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4171C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61475853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0914491D" w14:textId="77777777" w:rsidR="0067308B" w:rsidRDefault="00CF4169">
      <w:pPr>
        <w:adjustRightInd w:val="0"/>
        <w:snapToGrid w:val="0"/>
        <w:spacing w:line="360" w:lineRule="auto"/>
        <w:ind w:firstLineChars="200" w:firstLine="964"/>
        <w:jc w:val="center"/>
        <w:rPr>
          <w:rFonts w:asciiTheme="minorEastAsia" w:hAnsiTheme="minorEastAsia"/>
          <w:b/>
          <w:sz w:val="48"/>
          <w:szCs w:val="48"/>
        </w:rPr>
      </w:pPr>
      <w:proofErr w:type="gramStart"/>
      <w:r>
        <w:rPr>
          <w:rFonts w:asciiTheme="minorEastAsia" w:hAnsiTheme="minorEastAsia" w:hint="eastAsia"/>
          <w:b/>
          <w:sz w:val="48"/>
          <w:szCs w:val="48"/>
        </w:rPr>
        <w:t>力合双清</w:t>
      </w:r>
      <w:proofErr w:type="gramEnd"/>
      <w:r>
        <w:rPr>
          <w:rFonts w:asciiTheme="minorEastAsia" w:hAnsiTheme="minorEastAsia" w:hint="eastAsia"/>
          <w:b/>
          <w:sz w:val="48"/>
          <w:szCs w:val="48"/>
        </w:rPr>
        <w:t>产学研建设项目二期</w:t>
      </w:r>
    </w:p>
    <w:p w14:paraId="6A4592A8" w14:textId="5C1BBFBE" w:rsidR="0067308B" w:rsidRDefault="00D3400F">
      <w:pPr>
        <w:adjustRightInd w:val="0"/>
        <w:snapToGrid w:val="0"/>
        <w:spacing w:line="360" w:lineRule="auto"/>
        <w:ind w:firstLineChars="200" w:firstLine="883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项目概况及设计需求</w:t>
      </w:r>
    </w:p>
    <w:p w14:paraId="0A182EEC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5CCCB8D3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34DB4D1F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1D747DAD" w14:textId="77777777" w:rsidR="0067308B" w:rsidRDefault="0067308B">
      <w:pPr>
        <w:spacing w:line="360" w:lineRule="auto"/>
        <w:ind w:firstLineChars="795" w:firstLine="2554"/>
        <w:rPr>
          <w:rFonts w:asciiTheme="minorEastAsia" w:hAnsiTheme="minorEastAsia"/>
          <w:b/>
          <w:sz w:val="32"/>
          <w:szCs w:val="32"/>
        </w:rPr>
      </w:pPr>
    </w:p>
    <w:p w14:paraId="19062413" w14:textId="77777777" w:rsidR="0067308B" w:rsidRDefault="0067308B">
      <w:pPr>
        <w:adjustRightInd w:val="0"/>
        <w:snapToGrid w:val="0"/>
        <w:spacing w:line="360" w:lineRule="auto"/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</w:p>
    <w:p w14:paraId="1BA2B8A8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4C92D102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37691A9C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562EA731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56D0D871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250C587F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65ABB3C3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071C1F74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5CEF4FEC" w14:textId="4BE7BACE" w:rsidR="0067308B" w:rsidRDefault="00CF4169">
      <w:pPr>
        <w:adjustRightInd w:val="0"/>
        <w:snapToGrid w:val="0"/>
        <w:spacing w:line="360" w:lineRule="auto"/>
        <w:ind w:firstLineChars="200" w:firstLine="480"/>
        <w:jc w:val="center"/>
        <w:rPr>
          <w:rFonts w:asciiTheme="minorEastAsia" w:hAnsiTheme="minorEastAsia"/>
          <w:sz w:val="28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5015406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DA0612" w14:textId="77777777" w:rsidR="00320721" w:rsidRDefault="00320721">
          <w:pPr>
            <w:pStyle w:val="TOC"/>
          </w:pPr>
          <w:r>
            <w:rPr>
              <w:lang w:val="zh-CN"/>
            </w:rPr>
            <w:t>目录</w:t>
          </w:r>
        </w:p>
        <w:p w14:paraId="3E27CB9D" w14:textId="77777777" w:rsidR="00320721" w:rsidRDefault="00320721">
          <w:pPr>
            <w:pStyle w:val="TOC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458311" w:history="1">
            <w:r w:rsidRPr="008C2A1E">
              <w:rPr>
                <w:rStyle w:val="af4"/>
                <w:noProof/>
              </w:rPr>
              <w:t>一、项目概况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_Toc73458311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B0F2B" w14:textId="77777777" w:rsidR="00320721" w:rsidRDefault="00944FE4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3458312" w:history="1">
            <w:r w:rsidR="00320721" w:rsidRPr="008C2A1E">
              <w:rPr>
                <w:rStyle w:val="af4"/>
                <w:rFonts w:asciiTheme="minorEastAsia" w:hAnsiTheme="minorEastAsia"/>
                <w:noProof/>
              </w:rPr>
              <w:t>1.1 项目名称</w:t>
            </w:r>
            <w:r w:rsidR="00320721">
              <w:rPr>
                <w:noProof/>
                <w:webHidden/>
              </w:rPr>
              <w:tab/>
            </w:r>
            <w:r w:rsidR="00320721">
              <w:rPr>
                <w:noProof/>
                <w:webHidden/>
              </w:rPr>
              <w:fldChar w:fldCharType="begin"/>
            </w:r>
            <w:r w:rsidR="00320721">
              <w:rPr>
                <w:noProof/>
                <w:webHidden/>
              </w:rPr>
              <w:instrText xml:space="preserve"> PAGEREF _Toc73458312 \h </w:instrText>
            </w:r>
            <w:r w:rsidR="00320721">
              <w:rPr>
                <w:noProof/>
                <w:webHidden/>
              </w:rPr>
            </w:r>
            <w:r w:rsidR="00320721">
              <w:rPr>
                <w:noProof/>
                <w:webHidden/>
              </w:rPr>
              <w:fldChar w:fldCharType="separate"/>
            </w:r>
            <w:r w:rsidR="00320721">
              <w:rPr>
                <w:noProof/>
                <w:webHidden/>
              </w:rPr>
              <w:t>3</w:t>
            </w:r>
            <w:r w:rsidR="00320721">
              <w:rPr>
                <w:noProof/>
                <w:webHidden/>
              </w:rPr>
              <w:fldChar w:fldCharType="end"/>
            </w:r>
          </w:hyperlink>
        </w:p>
        <w:p w14:paraId="7E41A2E2" w14:textId="77777777" w:rsidR="00320721" w:rsidRDefault="00944FE4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3458313" w:history="1">
            <w:r w:rsidR="00320721" w:rsidRPr="008C2A1E">
              <w:rPr>
                <w:rStyle w:val="af4"/>
                <w:rFonts w:asciiTheme="minorEastAsia" w:hAnsiTheme="minorEastAsia"/>
                <w:noProof/>
              </w:rPr>
              <w:t>1.2 项目地点</w:t>
            </w:r>
            <w:r w:rsidR="00320721">
              <w:rPr>
                <w:noProof/>
                <w:webHidden/>
              </w:rPr>
              <w:tab/>
            </w:r>
            <w:r w:rsidR="00320721">
              <w:rPr>
                <w:noProof/>
                <w:webHidden/>
              </w:rPr>
              <w:fldChar w:fldCharType="begin"/>
            </w:r>
            <w:r w:rsidR="00320721">
              <w:rPr>
                <w:noProof/>
                <w:webHidden/>
              </w:rPr>
              <w:instrText xml:space="preserve"> PAGEREF _Toc73458313 \h </w:instrText>
            </w:r>
            <w:r w:rsidR="00320721">
              <w:rPr>
                <w:noProof/>
                <w:webHidden/>
              </w:rPr>
            </w:r>
            <w:r w:rsidR="00320721">
              <w:rPr>
                <w:noProof/>
                <w:webHidden/>
              </w:rPr>
              <w:fldChar w:fldCharType="separate"/>
            </w:r>
            <w:r w:rsidR="00320721">
              <w:rPr>
                <w:noProof/>
                <w:webHidden/>
              </w:rPr>
              <w:t>3</w:t>
            </w:r>
            <w:r w:rsidR="00320721">
              <w:rPr>
                <w:noProof/>
                <w:webHidden/>
              </w:rPr>
              <w:fldChar w:fldCharType="end"/>
            </w:r>
          </w:hyperlink>
        </w:p>
        <w:p w14:paraId="3712B622" w14:textId="77777777" w:rsidR="00320721" w:rsidRDefault="00944FE4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3458314" w:history="1">
            <w:r w:rsidR="00320721" w:rsidRPr="008C2A1E">
              <w:rPr>
                <w:rStyle w:val="af4"/>
                <w:rFonts w:asciiTheme="minorEastAsia" w:hAnsiTheme="minorEastAsia"/>
                <w:noProof/>
              </w:rPr>
              <w:t>1.3项目背景</w:t>
            </w:r>
            <w:r w:rsidR="00320721">
              <w:rPr>
                <w:noProof/>
                <w:webHidden/>
              </w:rPr>
              <w:tab/>
            </w:r>
            <w:r w:rsidR="00320721">
              <w:rPr>
                <w:noProof/>
                <w:webHidden/>
              </w:rPr>
              <w:fldChar w:fldCharType="begin"/>
            </w:r>
            <w:r w:rsidR="00320721">
              <w:rPr>
                <w:noProof/>
                <w:webHidden/>
              </w:rPr>
              <w:instrText xml:space="preserve"> PAGEREF _Toc73458314 \h </w:instrText>
            </w:r>
            <w:r w:rsidR="00320721">
              <w:rPr>
                <w:noProof/>
                <w:webHidden/>
              </w:rPr>
            </w:r>
            <w:r w:rsidR="00320721">
              <w:rPr>
                <w:noProof/>
                <w:webHidden/>
              </w:rPr>
              <w:fldChar w:fldCharType="separate"/>
            </w:r>
            <w:r w:rsidR="00320721">
              <w:rPr>
                <w:noProof/>
                <w:webHidden/>
              </w:rPr>
              <w:t>3</w:t>
            </w:r>
            <w:r w:rsidR="00320721">
              <w:rPr>
                <w:noProof/>
                <w:webHidden/>
              </w:rPr>
              <w:fldChar w:fldCharType="end"/>
            </w:r>
          </w:hyperlink>
        </w:p>
        <w:p w14:paraId="63E1FDE8" w14:textId="77777777" w:rsidR="00320721" w:rsidRDefault="00944FE4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3458315" w:history="1">
            <w:r w:rsidR="00320721" w:rsidRPr="008C2A1E">
              <w:rPr>
                <w:rStyle w:val="af4"/>
                <w:rFonts w:asciiTheme="minorEastAsia" w:hAnsiTheme="minorEastAsia"/>
                <w:noProof/>
              </w:rPr>
              <w:t>1.4 项目区位及周边环境</w:t>
            </w:r>
            <w:r w:rsidR="00320721">
              <w:rPr>
                <w:noProof/>
                <w:webHidden/>
              </w:rPr>
              <w:tab/>
            </w:r>
            <w:r w:rsidR="00320721">
              <w:rPr>
                <w:noProof/>
                <w:webHidden/>
              </w:rPr>
              <w:fldChar w:fldCharType="begin"/>
            </w:r>
            <w:r w:rsidR="00320721">
              <w:rPr>
                <w:noProof/>
                <w:webHidden/>
              </w:rPr>
              <w:instrText xml:space="preserve"> PAGEREF _Toc73458315 \h </w:instrText>
            </w:r>
            <w:r w:rsidR="00320721">
              <w:rPr>
                <w:noProof/>
                <w:webHidden/>
              </w:rPr>
            </w:r>
            <w:r w:rsidR="00320721">
              <w:rPr>
                <w:noProof/>
                <w:webHidden/>
              </w:rPr>
              <w:fldChar w:fldCharType="separate"/>
            </w:r>
            <w:r w:rsidR="00320721">
              <w:rPr>
                <w:noProof/>
                <w:webHidden/>
              </w:rPr>
              <w:t>4</w:t>
            </w:r>
            <w:r w:rsidR="00320721">
              <w:rPr>
                <w:noProof/>
                <w:webHidden/>
              </w:rPr>
              <w:fldChar w:fldCharType="end"/>
            </w:r>
          </w:hyperlink>
        </w:p>
        <w:p w14:paraId="6FD69907" w14:textId="77777777" w:rsidR="00320721" w:rsidRDefault="00944FE4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3458316" w:history="1">
            <w:r w:rsidR="00320721" w:rsidRPr="008C2A1E">
              <w:rPr>
                <w:rStyle w:val="af4"/>
                <w:rFonts w:asciiTheme="minorEastAsia" w:hAnsiTheme="minorEastAsia"/>
                <w:noProof/>
              </w:rPr>
              <w:t>1.5 项目各地块规划指标</w:t>
            </w:r>
            <w:r w:rsidR="00320721">
              <w:rPr>
                <w:noProof/>
                <w:webHidden/>
              </w:rPr>
              <w:tab/>
            </w:r>
            <w:r w:rsidR="00320721">
              <w:rPr>
                <w:noProof/>
                <w:webHidden/>
              </w:rPr>
              <w:fldChar w:fldCharType="begin"/>
            </w:r>
            <w:r w:rsidR="00320721">
              <w:rPr>
                <w:noProof/>
                <w:webHidden/>
              </w:rPr>
              <w:instrText xml:space="preserve"> PAGEREF _Toc73458316 \h </w:instrText>
            </w:r>
            <w:r w:rsidR="00320721">
              <w:rPr>
                <w:noProof/>
                <w:webHidden/>
              </w:rPr>
            </w:r>
            <w:r w:rsidR="00320721">
              <w:rPr>
                <w:noProof/>
                <w:webHidden/>
              </w:rPr>
              <w:fldChar w:fldCharType="separate"/>
            </w:r>
            <w:r w:rsidR="00320721">
              <w:rPr>
                <w:noProof/>
                <w:webHidden/>
              </w:rPr>
              <w:t>5</w:t>
            </w:r>
            <w:r w:rsidR="00320721">
              <w:rPr>
                <w:noProof/>
                <w:webHidden/>
              </w:rPr>
              <w:fldChar w:fldCharType="end"/>
            </w:r>
          </w:hyperlink>
        </w:p>
        <w:p w14:paraId="16B98307" w14:textId="77777777" w:rsidR="00320721" w:rsidRDefault="00944FE4">
          <w:pPr>
            <w:pStyle w:val="TOC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3458317" w:history="1">
            <w:r w:rsidR="00320721" w:rsidRPr="008C2A1E">
              <w:rPr>
                <w:rStyle w:val="af4"/>
                <w:noProof/>
              </w:rPr>
              <w:t>二、项目定位及设计目标</w:t>
            </w:r>
            <w:r w:rsidR="00320721">
              <w:rPr>
                <w:noProof/>
                <w:webHidden/>
              </w:rPr>
              <w:tab/>
            </w:r>
            <w:r w:rsidR="00320721">
              <w:rPr>
                <w:noProof/>
                <w:webHidden/>
              </w:rPr>
              <w:fldChar w:fldCharType="begin"/>
            </w:r>
            <w:r w:rsidR="00320721">
              <w:rPr>
                <w:noProof/>
                <w:webHidden/>
              </w:rPr>
              <w:instrText xml:space="preserve"> PAGEREF _Toc73458317 \h </w:instrText>
            </w:r>
            <w:r w:rsidR="00320721">
              <w:rPr>
                <w:noProof/>
                <w:webHidden/>
              </w:rPr>
            </w:r>
            <w:r w:rsidR="00320721">
              <w:rPr>
                <w:noProof/>
                <w:webHidden/>
              </w:rPr>
              <w:fldChar w:fldCharType="separate"/>
            </w:r>
            <w:r w:rsidR="00320721">
              <w:rPr>
                <w:noProof/>
                <w:webHidden/>
              </w:rPr>
              <w:t>6</w:t>
            </w:r>
            <w:r w:rsidR="00320721">
              <w:rPr>
                <w:noProof/>
                <w:webHidden/>
              </w:rPr>
              <w:fldChar w:fldCharType="end"/>
            </w:r>
          </w:hyperlink>
        </w:p>
        <w:p w14:paraId="65E46328" w14:textId="77777777" w:rsidR="00320721" w:rsidRDefault="00944FE4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3458318" w:history="1">
            <w:r w:rsidR="00320721" w:rsidRPr="008C2A1E">
              <w:rPr>
                <w:rStyle w:val="af4"/>
                <w:rFonts w:asciiTheme="minorEastAsia" w:hAnsiTheme="minorEastAsia"/>
                <w:noProof/>
              </w:rPr>
              <w:t>2.1 项目定位</w:t>
            </w:r>
            <w:r w:rsidR="00320721">
              <w:rPr>
                <w:noProof/>
                <w:webHidden/>
              </w:rPr>
              <w:tab/>
            </w:r>
            <w:r w:rsidR="00320721">
              <w:rPr>
                <w:noProof/>
                <w:webHidden/>
              </w:rPr>
              <w:fldChar w:fldCharType="begin"/>
            </w:r>
            <w:r w:rsidR="00320721">
              <w:rPr>
                <w:noProof/>
                <w:webHidden/>
              </w:rPr>
              <w:instrText xml:space="preserve"> PAGEREF _Toc73458318 \h </w:instrText>
            </w:r>
            <w:r w:rsidR="00320721">
              <w:rPr>
                <w:noProof/>
                <w:webHidden/>
              </w:rPr>
            </w:r>
            <w:r w:rsidR="00320721">
              <w:rPr>
                <w:noProof/>
                <w:webHidden/>
              </w:rPr>
              <w:fldChar w:fldCharType="separate"/>
            </w:r>
            <w:r w:rsidR="00320721">
              <w:rPr>
                <w:noProof/>
                <w:webHidden/>
              </w:rPr>
              <w:t>6</w:t>
            </w:r>
            <w:r w:rsidR="00320721">
              <w:rPr>
                <w:noProof/>
                <w:webHidden/>
              </w:rPr>
              <w:fldChar w:fldCharType="end"/>
            </w:r>
          </w:hyperlink>
        </w:p>
        <w:p w14:paraId="05BCD78B" w14:textId="77777777" w:rsidR="00320721" w:rsidRDefault="00944FE4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3458319" w:history="1">
            <w:r w:rsidR="00320721" w:rsidRPr="008C2A1E">
              <w:rPr>
                <w:rStyle w:val="af4"/>
                <w:rFonts w:asciiTheme="minorEastAsia" w:hAnsiTheme="minorEastAsia"/>
                <w:noProof/>
              </w:rPr>
              <w:t>2.2 设计目标</w:t>
            </w:r>
            <w:r w:rsidR="00320721">
              <w:rPr>
                <w:noProof/>
                <w:webHidden/>
              </w:rPr>
              <w:tab/>
            </w:r>
            <w:r w:rsidR="00320721">
              <w:rPr>
                <w:noProof/>
                <w:webHidden/>
              </w:rPr>
              <w:fldChar w:fldCharType="begin"/>
            </w:r>
            <w:r w:rsidR="00320721">
              <w:rPr>
                <w:noProof/>
                <w:webHidden/>
              </w:rPr>
              <w:instrText xml:space="preserve"> PAGEREF _Toc73458319 \h </w:instrText>
            </w:r>
            <w:r w:rsidR="00320721">
              <w:rPr>
                <w:noProof/>
                <w:webHidden/>
              </w:rPr>
            </w:r>
            <w:r w:rsidR="00320721">
              <w:rPr>
                <w:noProof/>
                <w:webHidden/>
              </w:rPr>
              <w:fldChar w:fldCharType="separate"/>
            </w:r>
            <w:r w:rsidR="00320721">
              <w:rPr>
                <w:noProof/>
                <w:webHidden/>
              </w:rPr>
              <w:t>6</w:t>
            </w:r>
            <w:r w:rsidR="00320721">
              <w:rPr>
                <w:noProof/>
                <w:webHidden/>
              </w:rPr>
              <w:fldChar w:fldCharType="end"/>
            </w:r>
          </w:hyperlink>
        </w:p>
        <w:p w14:paraId="38A59316" w14:textId="77777777" w:rsidR="00320721" w:rsidRDefault="00944FE4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3458320" w:history="1">
            <w:r w:rsidR="00320721" w:rsidRPr="008C2A1E">
              <w:rPr>
                <w:rStyle w:val="af4"/>
                <w:rFonts w:asciiTheme="minorEastAsia" w:hAnsiTheme="minorEastAsia"/>
                <w:noProof/>
              </w:rPr>
              <w:t>三、工程设计的主要依据</w:t>
            </w:r>
            <w:r w:rsidR="00320721">
              <w:rPr>
                <w:noProof/>
                <w:webHidden/>
              </w:rPr>
              <w:tab/>
            </w:r>
            <w:r w:rsidR="00320721">
              <w:rPr>
                <w:noProof/>
                <w:webHidden/>
              </w:rPr>
              <w:fldChar w:fldCharType="begin"/>
            </w:r>
            <w:r w:rsidR="00320721">
              <w:rPr>
                <w:noProof/>
                <w:webHidden/>
              </w:rPr>
              <w:instrText xml:space="preserve"> PAGEREF _Toc73458320 \h </w:instrText>
            </w:r>
            <w:r w:rsidR="00320721">
              <w:rPr>
                <w:noProof/>
                <w:webHidden/>
              </w:rPr>
            </w:r>
            <w:r w:rsidR="00320721">
              <w:rPr>
                <w:noProof/>
                <w:webHidden/>
              </w:rPr>
              <w:fldChar w:fldCharType="separate"/>
            </w:r>
            <w:r w:rsidR="00320721">
              <w:rPr>
                <w:noProof/>
                <w:webHidden/>
              </w:rPr>
              <w:t>6</w:t>
            </w:r>
            <w:r w:rsidR="00320721">
              <w:rPr>
                <w:noProof/>
                <w:webHidden/>
              </w:rPr>
              <w:fldChar w:fldCharType="end"/>
            </w:r>
          </w:hyperlink>
        </w:p>
        <w:p w14:paraId="4308978C" w14:textId="77777777" w:rsidR="00320721" w:rsidRDefault="00944FE4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3458321" w:history="1">
            <w:r w:rsidR="00320721" w:rsidRPr="008C2A1E">
              <w:rPr>
                <w:rStyle w:val="af4"/>
                <w:rFonts w:asciiTheme="minorEastAsia" w:hAnsiTheme="minorEastAsia"/>
                <w:noProof/>
              </w:rPr>
              <w:t>四、建设规模及内容</w:t>
            </w:r>
            <w:r w:rsidR="00320721">
              <w:rPr>
                <w:noProof/>
                <w:webHidden/>
              </w:rPr>
              <w:tab/>
            </w:r>
            <w:r w:rsidR="00320721">
              <w:rPr>
                <w:noProof/>
                <w:webHidden/>
              </w:rPr>
              <w:fldChar w:fldCharType="begin"/>
            </w:r>
            <w:r w:rsidR="00320721">
              <w:rPr>
                <w:noProof/>
                <w:webHidden/>
              </w:rPr>
              <w:instrText xml:space="preserve"> PAGEREF _Toc73458321 \h </w:instrText>
            </w:r>
            <w:r w:rsidR="00320721">
              <w:rPr>
                <w:noProof/>
                <w:webHidden/>
              </w:rPr>
            </w:r>
            <w:r w:rsidR="00320721">
              <w:rPr>
                <w:noProof/>
                <w:webHidden/>
              </w:rPr>
              <w:fldChar w:fldCharType="separate"/>
            </w:r>
            <w:r w:rsidR="00320721">
              <w:rPr>
                <w:noProof/>
                <w:webHidden/>
              </w:rPr>
              <w:t>7</w:t>
            </w:r>
            <w:r w:rsidR="00320721">
              <w:rPr>
                <w:noProof/>
                <w:webHidden/>
              </w:rPr>
              <w:fldChar w:fldCharType="end"/>
            </w:r>
          </w:hyperlink>
        </w:p>
        <w:p w14:paraId="2127C23C" w14:textId="77777777" w:rsidR="00320721" w:rsidRDefault="00320721">
          <w:r>
            <w:rPr>
              <w:b/>
              <w:bCs/>
              <w:lang w:val="zh-CN"/>
            </w:rPr>
            <w:fldChar w:fldCharType="end"/>
          </w:r>
        </w:p>
      </w:sdtContent>
    </w:sdt>
    <w:p w14:paraId="0D532DF9" w14:textId="77777777" w:rsidR="0067308B" w:rsidRDefault="00CF4169">
      <w:pPr>
        <w:widowControl/>
        <w:adjustRightInd w:val="0"/>
        <w:snapToGrid w:val="0"/>
        <w:spacing w:line="360" w:lineRule="auto"/>
        <w:ind w:firstLineChars="200" w:firstLine="482"/>
        <w:jc w:val="left"/>
        <w:rPr>
          <w:rFonts w:asciiTheme="minorEastAsia" w:hAnsiTheme="minorEastAsia"/>
          <w:b/>
          <w:kern w:val="0"/>
          <w:sz w:val="24"/>
          <w:szCs w:val="24"/>
        </w:rPr>
      </w:pPr>
      <w:r>
        <w:rPr>
          <w:rFonts w:asciiTheme="minorEastAsia" w:hAnsiTheme="minorEastAsia"/>
          <w:b/>
          <w:kern w:val="0"/>
          <w:sz w:val="24"/>
          <w:szCs w:val="24"/>
        </w:rPr>
        <w:br w:type="page"/>
      </w:r>
    </w:p>
    <w:p w14:paraId="4B176972" w14:textId="77777777" w:rsidR="0067308B" w:rsidRDefault="0067308B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5C3518E6" w14:textId="77777777" w:rsidR="0067308B" w:rsidRPr="007543C5" w:rsidRDefault="007543C5" w:rsidP="007543C5">
      <w:pPr>
        <w:pStyle w:val="1"/>
        <w:rPr>
          <w:sz w:val="24"/>
          <w:szCs w:val="24"/>
        </w:rPr>
      </w:pPr>
      <w:bookmarkStart w:id="0" w:name="_Toc73458311"/>
      <w:r>
        <w:rPr>
          <w:rFonts w:hint="eastAsia"/>
          <w:sz w:val="24"/>
          <w:szCs w:val="24"/>
        </w:rPr>
        <w:t>一、</w:t>
      </w:r>
      <w:r w:rsidR="00CF4169" w:rsidRPr="007543C5">
        <w:rPr>
          <w:rFonts w:hint="eastAsia"/>
          <w:sz w:val="24"/>
          <w:szCs w:val="24"/>
        </w:rPr>
        <w:t>项目概况</w:t>
      </w:r>
      <w:bookmarkEnd w:id="0"/>
    </w:p>
    <w:p w14:paraId="7C090B43" w14:textId="77777777" w:rsidR="0067308B" w:rsidRPr="007543C5" w:rsidRDefault="00CF4169" w:rsidP="007543C5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1" w:name="_Toc73458312"/>
      <w:r w:rsidRPr="007543C5">
        <w:rPr>
          <w:rFonts w:asciiTheme="minorEastAsia" w:eastAsiaTheme="minorEastAsia" w:hAnsiTheme="minorEastAsia"/>
          <w:sz w:val="24"/>
          <w:szCs w:val="24"/>
        </w:rPr>
        <w:t xml:space="preserve">1.1 </w:t>
      </w:r>
      <w:r w:rsidRPr="007543C5">
        <w:rPr>
          <w:rFonts w:asciiTheme="minorEastAsia" w:eastAsiaTheme="minorEastAsia" w:hAnsiTheme="minorEastAsia" w:hint="eastAsia"/>
          <w:sz w:val="24"/>
          <w:szCs w:val="24"/>
        </w:rPr>
        <w:t>项目名称</w:t>
      </w:r>
      <w:bookmarkEnd w:id="1"/>
      <w:r w:rsidRPr="007543C5">
        <w:rPr>
          <w:rFonts w:asciiTheme="minorEastAsia" w:eastAsiaTheme="minorEastAsia" w:hAnsiTheme="minorEastAsia"/>
          <w:sz w:val="24"/>
          <w:szCs w:val="24"/>
        </w:rPr>
        <w:t xml:space="preserve">  </w:t>
      </w:r>
    </w:p>
    <w:p w14:paraId="02021622" w14:textId="77777777" w:rsidR="0067308B" w:rsidRDefault="00CF4169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proofErr w:type="gramStart"/>
      <w:r>
        <w:rPr>
          <w:rFonts w:asciiTheme="minorEastAsia" w:hAnsiTheme="minorEastAsia"/>
          <w:sz w:val="24"/>
          <w:szCs w:val="24"/>
        </w:rPr>
        <w:t>力合</w:t>
      </w:r>
      <w:r>
        <w:rPr>
          <w:rFonts w:asciiTheme="minorEastAsia" w:hAnsiTheme="minorEastAsia" w:hint="eastAsia"/>
          <w:sz w:val="24"/>
          <w:szCs w:val="24"/>
        </w:rPr>
        <w:t>双清</w:t>
      </w:r>
      <w:proofErr w:type="gramEnd"/>
      <w:r>
        <w:rPr>
          <w:rFonts w:asciiTheme="minorEastAsia" w:hAnsiTheme="minorEastAsia" w:hint="eastAsia"/>
          <w:sz w:val="24"/>
          <w:szCs w:val="24"/>
        </w:rPr>
        <w:t>产学研建设项目二期（0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、0</w:t>
      </w:r>
      <w:r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、0</w:t>
      </w:r>
      <w:r>
        <w:rPr>
          <w:rFonts w:asciiTheme="minorEastAsia" w:hAnsiTheme="minorEastAsia"/>
          <w:sz w:val="24"/>
          <w:szCs w:val="24"/>
        </w:rPr>
        <w:t>8</w:t>
      </w:r>
      <w:r>
        <w:rPr>
          <w:rFonts w:asciiTheme="minorEastAsia" w:hAnsiTheme="minorEastAsia" w:hint="eastAsia"/>
          <w:sz w:val="24"/>
          <w:szCs w:val="24"/>
        </w:rPr>
        <w:t>地块）</w:t>
      </w:r>
    </w:p>
    <w:p w14:paraId="2517D585" w14:textId="77777777" w:rsidR="0067308B" w:rsidRPr="007543C5" w:rsidRDefault="00CF4169" w:rsidP="007543C5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2" w:name="_Toc73458313"/>
      <w:r w:rsidRPr="007543C5">
        <w:rPr>
          <w:rFonts w:asciiTheme="minorEastAsia" w:eastAsiaTheme="minorEastAsia" w:hAnsiTheme="minorEastAsia"/>
          <w:sz w:val="24"/>
          <w:szCs w:val="24"/>
        </w:rPr>
        <w:t xml:space="preserve">1.2 </w:t>
      </w:r>
      <w:r w:rsidRPr="007543C5">
        <w:rPr>
          <w:rFonts w:asciiTheme="minorEastAsia" w:eastAsiaTheme="minorEastAsia" w:hAnsiTheme="minorEastAsia" w:hint="eastAsia"/>
          <w:sz w:val="24"/>
          <w:szCs w:val="24"/>
        </w:rPr>
        <w:t>项目地点</w:t>
      </w:r>
      <w:bookmarkEnd w:id="2"/>
      <w:r w:rsidRPr="007543C5">
        <w:rPr>
          <w:rFonts w:asciiTheme="minorEastAsia" w:eastAsiaTheme="minorEastAsia" w:hAnsiTheme="minorEastAsia"/>
          <w:sz w:val="24"/>
          <w:szCs w:val="24"/>
        </w:rPr>
        <w:t xml:space="preserve">  </w:t>
      </w:r>
    </w:p>
    <w:p w14:paraId="1E670784" w14:textId="77777777" w:rsidR="0067308B" w:rsidRDefault="00CF4169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项目位于东莞清溪镇青湖工业园区，北望青湖东路，南靠香山路与高松山，西接青</w:t>
      </w:r>
      <w:proofErr w:type="gramStart"/>
      <w:r>
        <w:rPr>
          <w:rFonts w:asciiTheme="minorEastAsia" w:hAnsiTheme="minorEastAsia" w:hint="eastAsia"/>
          <w:sz w:val="24"/>
          <w:szCs w:val="24"/>
        </w:rPr>
        <w:t>篁</w:t>
      </w:r>
      <w:proofErr w:type="gramEnd"/>
      <w:r>
        <w:rPr>
          <w:rFonts w:asciiTheme="minorEastAsia" w:hAnsiTheme="minorEastAsia" w:hint="eastAsia"/>
          <w:sz w:val="24"/>
          <w:szCs w:val="24"/>
        </w:rPr>
        <w:t>北路，东</w:t>
      </w:r>
      <w:proofErr w:type="gramStart"/>
      <w:r>
        <w:rPr>
          <w:rFonts w:asciiTheme="minorEastAsia" w:hAnsiTheme="minorEastAsia" w:hint="eastAsia"/>
          <w:sz w:val="24"/>
          <w:szCs w:val="24"/>
        </w:rPr>
        <w:t>临青滨</w:t>
      </w:r>
      <w:proofErr w:type="gramEnd"/>
      <w:r>
        <w:rPr>
          <w:rFonts w:asciiTheme="minorEastAsia" w:hAnsiTheme="minorEastAsia" w:hint="eastAsia"/>
          <w:sz w:val="24"/>
          <w:szCs w:val="24"/>
        </w:rPr>
        <w:t>东路和</w:t>
      </w:r>
      <w:proofErr w:type="gramStart"/>
      <w:r>
        <w:rPr>
          <w:rFonts w:asciiTheme="minorEastAsia" w:hAnsiTheme="minorEastAsia" w:hint="eastAsia"/>
          <w:sz w:val="24"/>
          <w:szCs w:val="24"/>
        </w:rPr>
        <w:t>契</w:t>
      </w:r>
      <w:proofErr w:type="gramEnd"/>
      <w:r>
        <w:rPr>
          <w:rFonts w:asciiTheme="minorEastAsia" w:hAnsiTheme="minorEastAsia" w:hint="eastAsia"/>
          <w:sz w:val="24"/>
          <w:szCs w:val="24"/>
        </w:rPr>
        <w:t>爷石水库。</w:t>
      </w:r>
    </w:p>
    <w:p w14:paraId="71982645" w14:textId="77777777" w:rsidR="0067308B" w:rsidRPr="007543C5" w:rsidRDefault="00CF4169" w:rsidP="007543C5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3" w:name="_Toc73458314"/>
      <w:r w:rsidRPr="007543C5">
        <w:rPr>
          <w:rFonts w:asciiTheme="minorEastAsia" w:eastAsiaTheme="minorEastAsia" w:hAnsiTheme="minorEastAsia"/>
          <w:sz w:val="24"/>
          <w:szCs w:val="24"/>
        </w:rPr>
        <w:t>1.3项目背景</w:t>
      </w:r>
      <w:bookmarkEnd w:id="3"/>
    </w:p>
    <w:p w14:paraId="750124AB" w14:textId="77777777" w:rsidR="0067308B" w:rsidRDefault="00CF4169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配合清溪镇引入新一代信息技术、互联网 +、产学研平台、科技孵化等高新技术产业，承接区域产业转移，打造东莞市产业转型升级先锋示范区；由于以往东莞一类工业用地无法支撑该类型产业的发展，参照深圳经验，以本项目作为新型产业用地（M</w:t>
      </w:r>
      <w:r>
        <w:rPr>
          <w:rFonts w:asciiTheme="minorEastAsia" w:hAnsiTheme="minorEastAsia"/>
          <w:sz w:val="24"/>
          <w:szCs w:val="24"/>
        </w:rPr>
        <w:t>0</w:t>
      </w:r>
      <w:r>
        <w:rPr>
          <w:rFonts w:asciiTheme="minorEastAsia" w:hAnsiTheme="minorEastAsia" w:hint="eastAsia"/>
          <w:sz w:val="24"/>
          <w:szCs w:val="24"/>
        </w:rPr>
        <w:t>）试点，结合东莞相关政策，指引项目落地。</w:t>
      </w:r>
    </w:p>
    <w:p w14:paraId="47E89AD9" w14:textId="77777777" w:rsidR="00CF4169" w:rsidRPr="00524A88" w:rsidRDefault="00CF4169" w:rsidP="00524A88">
      <w:pPr>
        <w:adjustRightInd w:val="0"/>
        <w:snapToGrid w:val="0"/>
        <w:spacing w:line="360" w:lineRule="auto"/>
        <w:ind w:firstLineChars="218" w:firstLine="523"/>
        <w:jc w:val="left"/>
        <w:rPr>
          <w:rFonts w:ascii="宋体" w:hAnsi="宋体" w:cs="Times New Roman"/>
          <w:color w:val="000000"/>
          <w:sz w:val="24"/>
          <w:szCs w:val="24"/>
        </w:rPr>
      </w:pPr>
      <w:r>
        <w:rPr>
          <w:rFonts w:cs="Times New Roman" w:hint="eastAsia"/>
          <w:color w:val="000000"/>
          <w:sz w:val="24"/>
          <w:szCs w:val="24"/>
        </w:rPr>
        <w:t>本项目与</w:t>
      </w:r>
      <w:r>
        <w:rPr>
          <w:rFonts w:cs="Times New Roman" w:hint="eastAsia"/>
          <w:color w:val="000000"/>
          <w:sz w:val="24"/>
          <w:szCs w:val="24"/>
        </w:rPr>
        <w:t>0</w:t>
      </w:r>
      <w:r>
        <w:rPr>
          <w:rFonts w:cs="Times New Roman"/>
          <w:color w:val="000000"/>
          <w:sz w:val="24"/>
          <w:szCs w:val="24"/>
        </w:rPr>
        <w:t>6</w:t>
      </w:r>
      <w:r>
        <w:rPr>
          <w:rFonts w:cs="Times New Roman" w:hint="eastAsia"/>
          <w:color w:val="000000"/>
          <w:sz w:val="24"/>
          <w:szCs w:val="24"/>
        </w:rPr>
        <w:t>地块相邻的</w:t>
      </w:r>
      <w:r>
        <w:rPr>
          <w:rFonts w:cs="Times New Roman" w:hint="eastAsia"/>
          <w:color w:val="000000"/>
          <w:sz w:val="24"/>
          <w:szCs w:val="24"/>
        </w:rPr>
        <w:t>0</w:t>
      </w:r>
      <w:r>
        <w:rPr>
          <w:rFonts w:cs="Times New Roman"/>
          <w:color w:val="000000"/>
          <w:sz w:val="24"/>
          <w:szCs w:val="24"/>
        </w:rPr>
        <w:t>5</w:t>
      </w:r>
      <w:r>
        <w:rPr>
          <w:rFonts w:cs="Times New Roman" w:hint="eastAsia"/>
          <w:color w:val="000000"/>
          <w:sz w:val="24"/>
          <w:szCs w:val="24"/>
        </w:rPr>
        <w:t>地块</w:t>
      </w:r>
      <w:proofErr w:type="gramStart"/>
      <w:r>
        <w:rPr>
          <w:rFonts w:cs="Times New Roman" w:hint="eastAsia"/>
          <w:color w:val="000000"/>
          <w:sz w:val="24"/>
          <w:szCs w:val="24"/>
        </w:rPr>
        <w:t>为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力合双清</w:t>
      </w:r>
      <w:proofErr w:type="gramEnd"/>
      <w:r>
        <w:rPr>
          <w:rFonts w:ascii="宋体" w:eastAsia="宋体" w:hAnsi="宋体" w:cs="Times New Roman" w:hint="eastAsia"/>
          <w:color w:val="000000"/>
          <w:sz w:val="24"/>
          <w:szCs w:val="24"/>
        </w:rPr>
        <w:t>产学研建设项目一期（一区）开发范围，已建成1-</w:t>
      </w:r>
      <w:r>
        <w:rPr>
          <w:rFonts w:ascii="宋体" w:eastAsia="宋体" w:hAnsi="宋体" w:cs="Times New Roman"/>
          <w:color w:val="000000"/>
          <w:sz w:val="24"/>
          <w:szCs w:val="24"/>
        </w:rPr>
        <w:t>6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号、9-</w:t>
      </w:r>
      <w:r>
        <w:rPr>
          <w:rFonts w:ascii="宋体" w:eastAsia="宋体" w:hAnsi="宋体" w:cs="Times New Roman"/>
          <w:color w:val="000000"/>
          <w:sz w:val="24"/>
          <w:szCs w:val="24"/>
        </w:rPr>
        <w:t>14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号科研楼，</w:t>
      </w:r>
      <w:r>
        <w:rPr>
          <w:rFonts w:ascii="宋体" w:hAnsi="宋体" w:cs="Times New Roman" w:hint="eastAsia"/>
          <w:color w:val="000000"/>
          <w:sz w:val="24"/>
          <w:szCs w:val="24"/>
        </w:rPr>
        <w:t>剩余7号基地总部大楼和</w:t>
      </w:r>
      <w:r>
        <w:rPr>
          <w:rFonts w:cs="Times New Roman" w:hint="eastAsia"/>
          <w:color w:val="000000"/>
          <w:sz w:val="24"/>
          <w:szCs w:val="24"/>
        </w:rPr>
        <w:t>8</w:t>
      </w:r>
      <w:r>
        <w:rPr>
          <w:rFonts w:cs="Times New Roman" w:hint="eastAsia"/>
          <w:color w:val="000000"/>
          <w:sz w:val="24"/>
          <w:szCs w:val="24"/>
        </w:rPr>
        <w:t>号公寓楼</w:t>
      </w:r>
      <w:r w:rsidR="000E13F3">
        <w:rPr>
          <w:rFonts w:cs="Times New Roman" w:hint="eastAsia"/>
          <w:color w:val="000000"/>
          <w:sz w:val="24"/>
          <w:szCs w:val="24"/>
        </w:rPr>
        <w:t>及地下室</w:t>
      </w:r>
      <w:r>
        <w:rPr>
          <w:rFonts w:ascii="宋体" w:hAnsi="宋体" w:cs="Times New Roman" w:hint="eastAsia"/>
          <w:color w:val="000000"/>
          <w:sz w:val="24"/>
          <w:szCs w:val="24"/>
        </w:rPr>
        <w:t>暂未建设</w:t>
      </w:r>
      <w:r w:rsidR="00524A88">
        <w:rPr>
          <w:rFonts w:ascii="宋体" w:hAnsi="宋体" w:cs="Times New Roman" w:hint="eastAsia"/>
          <w:color w:val="000000"/>
          <w:sz w:val="24"/>
          <w:szCs w:val="24"/>
        </w:rPr>
        <w:t>，0</w:t>
      </w:r>
      <w:r w:rsidR="00524A88">
        <w:rPr>
          <w:rFonts w:ascii="宋体" w:hAnsi="宋体" w:cs="Times New Roman"/>
          <w:color w:val="000000"/>
          <w:sz w:val="24"/>
          <w:szCs w:val="24"/>
        </w:rPr>
        <w:t>5</w:t>
      </w:r>
      <w:r w:rsidR="00524A88">
        <w:rPr>
          <w:rFonts w:ascii="宋体" w:hAnsi="宋体" w:cs="Times New Roman" w:hint="eastAsia"/>
          <w:color w:val="000000"/>
          <w:sz w:val="24"/>
          <w:szCs w:val="24"/>
        </w:rPr>
        <w:t>地块经济指标如下：</w:t>
      </w:r>
    </w:p>
    <w:tbl>
      <w:tblPr>
        <w:tblW w:w="7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2"/>
        <w:gridCol w:w="2242"/>
        <w:gridCol w:w="3996"/>
      </w:tblGrid>
      <w:tr w:rsidR="00524A88" w14:paraId="276B3235" w14:textId="77777777" w:rsidTr="00524A88">
        <w:trPr>
          <w:trHeight w:val="397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951DF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序号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A616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分项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E7E2D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数值</w:t>
            </w:r>
          </w:p>
        </w:tc>
      </w:tr>
      <w:tr w:rsidR="00524A88" w14:paraId="2D13AE49" w14:textId="77777777" w:rsidTr="00524A88">
        <w:trPr>
          <w:trHeight w:val="397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1D506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22BD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土地用途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FAB83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新型产业用地（</w:t>
            </w:r>
            <w:r>
              <w:rPr>
                <w:rFonts w:cs="Times New Roman" w:hint="eastAsia"/>
                <w:szCs w:val="21"/>
              </w:rPr>
              <w:t>M0</w:t>
            </w:r>
            <w:r>
              <w:rPr>
                <w:rFonts w:cs="Times New Roman" w:hint="eastAsia"/>
                <w:szCs w:val="21"/>
              </w:rPr>
              <w:t>）</w:t>
            </w:r>
          </w:p>
        </w:tc>
      </w:tr>
      <w:tr w:rsidR="00524A88" w14:paraId="01B6954A" w14:textId="77777777" w:rsidTr="00524A88">
        <w:trPr>
          <w:trHeight w:val="397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1FD5C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1A044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土地使用年限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E357B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40</w:t>
            </w:r>
            <w:r>
              <w:rPr>
                <w:rFonts w:cs="Times New Roman" w:hint="eastAsia"/>
                <w:szCs w:val="21"/>
              </w:rPr>
              <w:t>年</w:t>
            </w:r>
          </w:p>
        </w:tc>
      </w:tr>
      <w:tr w:rsidR="00524A88" w14:paraId="0F860C54" w14:textId="77777777" w:rsidTr="00524A88">
        <w:trPr>
          <w:trHeight w:val="397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F70C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3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765EC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宗地面积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E20F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31766.63</w:t>
            </w:r>
            <w:r>
              <w:rPr>
                <w:rFonts w:ascii="Calibri" w:eastAsia="宋体" w:hAnsi="Calibri" w:cs="Times New Roman" w:hint="eastAsia"/>
                <w:szCs w:val="21"/>
              </w:rPr>
              <w:t>㎡</w:t>
            </w:r>
          </w:p>
        </w:tc>
      </w:tr>
      <w:tr w:rsidR="00524A88" w14:paraId="53117C3C" w14:textId="77777777" w:rsidTr="00524A88">
        <w:trPr>
          <w:trHeight w:val="397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B2CE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4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5CD4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建筑容积率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229C" w14:textId="77777777" w:rsidR="00524A88" w:rsidRDefault="00524A88" w:rsidP="00524A88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3.0</w:t>
            </w:r>
            <w:r w:rsidR="000370D6">
              <w:rPr>
                <w:rFonts w:cs="Times New Roman" w:hint="eastAsia"/>
                <w:szCs w:val="21"/>
              </w:rPr>
              <w:t>（原设计为</w:t>
            </w:r>
            <w:r w:rsidR="000370D6">
              <w:rPr>
                <w:rFonts w:cs="Times New Roman" w:hint="eastAsia"/>
                <w:szCs w:val="21"/>
              </w:rPr>
              <w:t>2</w:t>
            </w:r>
            <w:r w:rsidR="000370D6">
              <w:rPr>
                <w:rFonts w:cs="Times New Roman"/>
                <w:szCs w:val="21"/>
              </w:rPr>
              <w:t>.3</w:t>
            </w:r>
            <w:r w:rsidR="000370D6">
              <w:rPr>
                <w:rFonts w:cs="Times New Roman" w:hint="eastAsia"/>
                <w:szCs w:val="21"/>
              </w:rPr>
              <w:t>）</w:t>
            </w:r>
          </w:p>
        </w:tc>
      </w:tr>
      <w:tr w:rsidR="00524A88" w14:paraId="3ABEAF18" w14:textId="77777777" w:rsidTr="00524A88">
        <w:trPr>
          <w:trHeight w:val="397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E129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5DA27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建筑密度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EF877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≤</w:t>
            </w:r>
            <w:r>
              <w:rPr>
                <w:rFonts w:ascii="Calibri" w:eastAsia="宋体" w:hAnsi="Calibri" w:cs="Times New Roman" w:hint="eastAsia"/>
                <w:szCs w:val="21"/>
              </w:rPr>
              <w:t>50%</w:t>
            </w:r>
          </w:p>
        </w:tc>
      </w:tr>
      <w:tr w:rsidR="00524A88" w14:paraId="2A5FDC51" w14:textId="77777777" w:rsidTr="00524A88">
        <w:trPr>
          <w:trHeight w:val="397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FF898" w14:textId="77777777" w:rsidR="00524A88" w:rsidRDefault="00524A88" w:rsidP="00CF4169">
            <w:pPr>
              <w:spacing w:line="360" w:lineRule="auto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6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0C6FE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绿地率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EEE11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≥</w:t>
            </w:r>
            <w:r>
              <w:rPr>
                <w:rFonts w:cs="Times New Roman" w:hint="eastAsia"/>
                <w:szCs w:val="21"/>
              </w:rPr>
              <w:t>20%</w:t>
            </w:r>
          </w:p>
        </w:tc>
      </w:tr>
      <w:tr w:rsidR="00524A88" w14:paraId="471FE770" w14:textId="77777777" w:rsidTr="00524A88">
        <w:trPr>
          <w:trHeight w:val="397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D69C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7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E794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建筑高度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CE87E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≤</w:t>
            </w:r>
            <w:r>
              <w:rPr>
                <w:rFonts w:ascii="Calibri" w:eastAsia="宋体" w:hAnsi="Calibri" w:cs="Times New Roman" w:hint="eastAsia"/>
                <w:szCs w:val="21"/>
              </w:rPr>
              <w:t>100</w:t>
            </w:r>
          </w:p>
        </w:tc>
      </w:tr>
      <w:tr w:rsidR="00524A88" w14:paraId="50CF1A21" w14:textId="77777777" w:rsidTr="00524A88">
        <w:trPr>
          <w:trHeight w:val="397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A056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8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C542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总建筑面积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296D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115320</w:t>
            </w:r>
            <w:r>
              <w:rPr>
                <w:rFonts w:cs="Times New Roman" w:hint="eastAsia"/>
                <w:szCs w:val="21"/>
              </w:rPr>
              <w:t>（暂定）</w:t>
            </w:r>
          </w:p>
        </w:tc>
      </w:tr>
      <w:tr w:rsidR="00524A88" w14:paraId="285CFE2E" w14:textId="77777777" w:rsidTr="00524A88">
        <w:trPr>
          <w:trHeight w:val="471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A5488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lastRenderedPageBreak/>
              <w:t>8.1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B880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计容积率建筑面积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7F133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95300</w:t>
            </w:r>
          </w:p>
        </w:tc>
      </w:tr>
      <w:tr w:rsidR="00524A88" w14:paraId="6009577F" w14:textId="77777777" w:rsidTr="00524A88">
        <w:trPr>
          <w:trHeight w:val="397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FFD96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8.2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012EC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不计容积率建筑面积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2C0C0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20020</w:t>
            </w:r>
            <w:r>
              <w:rPr>
                <w:rFonts w:cs="Times New Roman" w:hint="eastAsia"/>
                <w:szCs w:val="21"/>
              </w:rPr>
              <w:t>（暂定）</w:t>
            </w:r>
          </w:p>
        </w:tc>
      </w:tr>
      <w:tr w:rsidR="00524A88" w14:paraId="67F63E1F" w14:textId="77777777" w:rsidTr="00524A88">
        <w:trPr>
          <w:trHeight w:val="397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E837E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9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693D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机动车泊位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D3BA8" w14:textId="77777777" w:rsidR="00524A88" w:rsidRDefault="00524A88" w:rsidP="00CF4169">
            <w:pPr>
              <w:spacing w:line="360" w:lineRule="auto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572</w:t>
            </w:r>
            <w:r>
              <w:rPr>
                <w:rFonts w:cs="Times New Roman" w:hint="eastAsia"/>
                <w:szCs w:val="21"/>
              </w:rPr>
              <w:t>（车位暂按</w:t>
            </w:r>
            <w:r>
              <w:rPr>
                <w:rFonts w:cs="Times New Roman" w:hint="eastAsia"/>
                <w:szCs w:val="21"/>
              </w:rPr>
              <w:t>35</w:t>
            </w:r>
            <w:r>
              <w:rPr>
                <w:rFonts w:cs="Times New Roman" w:hint="eastAsia"/>
                <w:szCs w:val="21"/>
              </w:rPr>
              <w:t>平</w:t>
            </w:r>
            <w:r>
              <w:rPr>
                <w:rFonts w:cs="Times New Roman" w:hint="eastAsia"/>
                <w:szCs w:val="21"/>
              </w:rPr>
              <w:t>/</w:t>
            </w:r>
            <w:proofErr w:type="gramStart"/>
            <w:r>
              <w:rPr>
                <w:rFonts w:cs="Times New Roman" w:hint="eastAsia"/>
                <w:szCs w:val="21"/>
              </w:rPr>
              <w:t>个</w:t>
            </w:r>
            <w:proofErr w:type="gramEnd"/>
            <w:r>
              <w:rPr>
                <w:rFonts w:cs="Times New Roman" w:hint="eastAsia"/>
                <w:szCs w:val="21"/>
              </w:rPr>
              <w:t>）</w:t>
            </w:r>
          </w:p>
        </w:tc>
      </w:tr>
    </w:tbl>
    <w:p w14:paraId="6CBA1DE7" w14:textId="77777777" w:rsidR="00CF4169" w:rsidRPr="00CF4169" w:rsidRDefault="00CF4169" w:rsidP="00CF4169">
      <w:pPr>
        <w:pStyle w:val="Default"/>
      </w:pPr>
    </w:p>
    <w:p w14:paraId="3B1A1450" w14:textId="77777777" w:rsidR="0067308B" w:rsidRPr="007543C5" w:rsidRDefault="00CF4169" w:rsidP="007543C5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4" w:name="_Toc73458315"/>
      <w:r w:rsidRPr="007543C5">
        <w:rPr>
          <w:rFonts w:asciiTheme="minorEastAsia" w:eastAsiaTheme="minorEastAsia" w:hAnsiTheme="minorEastAsia" w:hint="eastAsia"/>
          <w:sz w:val="24"/>
          <w:szCs w:val="24"/>
        </w:rPr>
        <w:t>1.</w:t>
      </w:r>
      <w:r w:rsidR="007543C5">
        <w:rPr>
          <w:rFonts w:asciiTheme="minorEastAsia" w:eastAsiaTheme="minorEastAsia" w:hAnsiTheme="minorEastAsia"/>
          <w:sz w:val="24"/>
          <w:szCs w:val="24"/>
        </w:rPr>
        <w:t>4</w:t>
      </w:r>
      <w:r w:rsidRPr="007543C5">
        <w:rPr>
          <w:rFonts w:asciiTheme="minorEastAsia" w:eastAsiaTheme="minorEastAsia" w:hAnsiTheme="minorEastAsia" w:hint="eastAsia"/>
          <w:sz w:val="24"/>
          <w:szCs w:val="24"/>
        </w:rPr>
        <w:t xml:space="preserve"> 项目区位及周边环境</w:t>
      </w:r>
      <w:bookmarkEnd w:id="4"/>
    </w:p>
    <w:p w14:paraId="728A2264" w14:textId="77777777" w:rsidR="0067308B" w:rsidRDefault="00CF4169">
      <w:pPr>
        <w:spacing w:line="360" w:lineRule="auto"/>
        <w:ind w:firstLineChars="200" w:firstLine="480"/>
        <w:rPr>
          <w:rFonts w:ascii="宋体" w:eastAsia="宋体" w:hAnsi="宋体" w:cs="Times New Roman"/>
          <w:color w:val="00000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本次项目位于东莞市清溪镇青湖片区核心区域；外围交通便捷，西至青皇北路，</w:t>
      </w:r>
      <w:proofErr w:type="gramStart"/>
      <w:r>
        <w:rPr>
          <w:rFonts w:asciiTheme="minorEastAsia" w:hAnsiTheme="minorEastAsia" w:hint="eastAsia"/>
          <w:sz w:val="24"/>
          <w:szCs w:val="24"/>
        </w:rPr>
        <w:t>东至青滨东路</w:t>
      </w:r>
      <w:proofErr w:type="gramEnd"/>
      <w:r>
        <w:rPr>
          <w:rFonts w:asciiTheme="minorEastAsia" w:hAnsiTheme="minorEastAsia" w:hint="eastAsia"/>
          <w:sz w:val="24"/>
          <w:szCs w:val="24"/>
        </w:rPr>
        <w:t>，北至青湖东路，南至香山路。</w:t>
      </w:r>
    </w:p>
    <w:p w14:paraId="385654A8" w14:textId="77777777" w:rsidR="0067308B" w:rsidRDefault="00CF4169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地块所属区域控</w:t>
      </w:r>
      <w:proofErr w:type="gramStart"/>
      <w:r>
        <w:rPr>
          <w:rFonts w:asciiTheme="minorEastAsia" w:hAnsiTheme="minorEastAsia" w:hint="eastAsia"/>
          <w:sz w:val="24"/>
          <w:szCs w:val="24"/>
        </w:rPr>
        <w:t>规</w:t>
      </w:r>
      <w:proofErr w:type="gramEnd"/>
      <w:r>
        <w:rPr>
          <w:rFonts w:asciiTheme="minorEastAsia" w:hAnsiTheme="minorEastAsia" w:hint="eastAsia"/>
          <w:sz w:val="24"/>
          <w:szCs w:val="24"/>
        </w:rPr>
        <w:t>见图1，地块现状见图2：</w:t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 wp14:anchorId="587F6B19" wp14:editId="2B3C87CF">
            <wp:extent cx="5269865" cy="3695065"/>
            <wp:effectExtent l="0" t="0" r="3175" b="8255"/>
            <wp:docPr id="2" name="图片 2" descr="16189854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898548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A9476" w14:textId="77777777" w:rsidR="0067308B" w:rsidRDefault="00CF4169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图1：区域控</w:t>
      </w:r>
      <w:proofErr w:type="gramStart"/>
      <w:r>
        <w:rPr>
          <w:rFonts w:asciiTheme="minorEastAsia" w:hAnsiTheme="minorEastAsia" w:hint="eastAsia"/>
          <w:sz w:val="24"/>
          <w:szCs w:val="24"/>
        </w:rPr>
        <w:t>规</w:t>
      </w:r>
      <w:proofErr w:type="gramEnd"/>
    </w:p>
    <w:p w14:paraId="421E4E21" w14:textId="77777777" w:rsidR="0067308B" w:rsidRDefault="00CF4169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 wp14:anchorId="4C32CEFD" wp14:editId="543BA1FE">
            <wp:extent cx="5266055" cy="2724150"/>
            <wp:effectExtent l="0" t="0" r="10795" b="0"/>
            <wp:docPr id="3" name="图片 3" descr="161932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93238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2AF9" w14:textId="77777777" w:rsidR="0067308B" w:rsidRDefault="00CF4169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：地块现状</w:t>
      </w:r>
    </w:p>
    <w:p w14:paraId="118543EA" w14:textId="77777777" w:rsidR="0067308B" w:rsidRPr="007543C5" w:rsidRDefault="00CF4169" w:rsidP="007543C5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5" w:name="_Toc73458316"/>
      <w:r w:rsidRPr="007543C5">
        <w:rPr>
          <w:rFonts w:asciiTheme="minorEastAsia" w:eastAsiaTheme="minorEastAsia" w:hAnsiTheme="minorEastAsia" w:hint="eastAsia"/>
          <w:sz w:val="24"/>
          <w:szCs w:val="24"/>
        </w:rPr>
        <w:t>1.</w:t>
      </w:r>
      <w:r w:rsidR="007543C5">
        <w:rPr>
          <w:rFonts w:asciiTheme="minorEastAsia" w:eastAsiaTheme="minorEastAsia" w:hAnsiTheme="minorEastAsia"/>
          <w:sz w:val="24"/>
          <w:szCs w:val="24"/>
        </w:rPr>
        <w:t>5</w:t>
      </w:r>
      <w:r w:rsidRPr="007543C5">
        <w:rPr>
          <w:rFonts w:asciiTheme="minorEastAsia" w:eastAsiaTheme="minorEastAsia" w:hAnsiTheme="minorEastAsia" w:hint="eastAsia"/>
          <w:sz w:val="24"/>
          <w:szCs w:val="24"/>
        </w:rPr>
        <w:t xml:space="preserve"> 项目各地</w:t>
      </w:r>
      <w:proofErr w:type="gramStart"/>
      <w:r w:rsidRPr="007543C5">
        <w:rPr>
          <w:rFonts w:asciiTheme="minorEastAsia" w:eastAsiaTheme="minorEastAsia" w:hAnsiTheme="minorEastAsia" w:hint="eastAsia"/>
          <w:sz w:val="24"/>
          <w:szCs w:val="24"/>
        </w:rPr>
        <w:t>块规划</w:t>
      </w:r>
      <w:proofErr w:type="gramEnd"/>
      <w:r w:rsidRPr="007543C5">
        <w:rPr>
          <w:rFonts w:asciiTheme="minorEastAsia" w:eastAsiaTheme="minorEastAsia" w:hAnsiTheme="minorEastAsia" w:hint="eastAsia"/>
          <w:sz w:val="24"/>
          <w:szCs w:val="24"/>
        </w:rPr>
        <w:t>指标</w:t>
      </w:r>
      <w:bookmarkEnd w:id="5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01"/>
        <w:gridCol w:w="1870"/>
        <w:gridCol w:w="1558"/>
        <w:gridCol w:w="1276"/>
        <w:gridCol w:w="1419"/>
        <w:gridCol w:w="1072"/>
      </w:tblGrid>
      <w:tr w:rsidR="0067308B" w14:paraId="32FDBD7B" w14:textId="77777777" w:rsidTr="0029576E">
        <w:trPr>
          <w:trHeight w:val="27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14:paraId="408B16FD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建设项目名称 力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合双清创新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基地 03号地块 地块规划指标</w:t>
            </w:r>
          </w:p>
        </w:tc>
      </w:tr>
      <w:tr w:rsidR="0067308B" w14:paraId="445FE17C" w14:textId="77777777" w:rsidTr="001600BC">
        <w:trPr>
          <w:trHeight w:val="270"/>
          <w:jc w:val="center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DBCB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土地性质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ED8DA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M0(新型产业用地） 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228CC" w14:textId="77777777" w:rsidR="0067308B" w:rsidRDefault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Style w:val="font11"/>
                <w:rFonts w:hint="default"/>
                <w:lang w:bidi="ar"/>
              </w:rPr>
              <w:t>用</w:t>
            </w:r>
            <w:r w:rsidR="00CF4169">
              <w:rPr>
                <w:rStyle w:val="font11"/>
                <w:rFonts w:hint="default"/>
                <w:lang w:bidi="ar"/>
              </w:rPr>
              <w:t>地面积 m</w:t>
            </w:r>
            <w:r w:rsidR="00CF4169">
              <w:rPr>
                <w:rStyle w:val="font61"/>
                <w:rFonts w:hint="default"/>
                <w:lang w:bidi="ar"/>
              </w:rPr>
              <w:t>2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C87D" w14:textId="77777777" w:rsidR="0067308B" w:rsidRDefault="00CF4169" w:rsidP="0029576E">
            <w:pPr>
              <w:widowControl/>
              <w:ind w:right="180"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20,33</w:t>
            </w:r>
            <w:r w:rsidR="0029576E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  <w:t>5.73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4DF5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容积率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E953C" w14:textId="77777777" w:rsidR="0067308B" w:rsidRDefault="002957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≤</w:t>
            </w:r>
            <w:r w:rsidR="00CF416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3.0 </w:t>
            </w:r>
          </w:p>
        </w:tc>
      </w:tr>
      <w:tr w:rsidR="0067308B" w14:paraId="696A76BD" w14:textId="77777777" w:rsidTr="001600BC">
        <w:trPr>
          <w:trHeight w:val="270"/>
          <w:jc w:val="center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1EDA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建筑密度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E4BA3" w14:textId="77777777" w:rsidR="0067308B" w:rsidRDefault="00CF4169" w:rsidP="001600BC">
            <w:pPr>
              <w:widowControl/>
              <w:ind w:right="540"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≤50%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A021" w14:textId="77777777" w:rsidR="0067308B" w:rsidRDefault="001600BC" w:rsidP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限高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EBD4" w14:textId="77777777" w:rsidR="0067308B" w:rsidRDefault="00CF4169" w:rsidP="0029576E">
            <w:pPr>
              <w:widowControl/>
              <w:ind w:right="360"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 </w:t>
            </w:r>
            <w:r w:rsidR="001600BC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m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AF5B1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绿化率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3A54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≥20%</w:t>
            </w:r>
          </w:p>
        </w:tc>
      </w:tr>
      <w:tr w:rsidR="0067308B" w14:paraId="13FE8A10" w14:textId="77777777" w:rsidTr="001600BC">
        <w:trPr>
          <w:trHeight w:val="270"/>
          <w:jc w:val="center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A22C7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机动停车位 辆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4F846" w14:textId="77777777" w:rsidR="0067308B" w:rsidRDefault="002957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按计容面积不小于0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.6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%配置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54FF3" w14:textId="77777777" w:rsidR="0067308B" w:rsidRDefault="002957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配建</w:t>
            </w:r>
            <w:r w:rsidR="00CF416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肉菜市场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F1CD" w14:textId="77777777" w:rsidR="0067308B" w:rsidRDefault="0029576E" w:rsidP="0029576E">
            <w:pPr>
              <w:widowControl/>
              <w:ind w:right="180"/>
              <w:jc w:val="right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≥</w:t>
            </w:r>
            <w:r w:rsidR="00CF4169">
              <w:rPr>
                <w:rStyle w:val="font51"/>
                <w:rFonts w:hint="default"/>
                <w:lang w:bidi="ar"/>
              </w:rPr>
              <w:t xml:space="preserve">1000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10038" w14:textId="77777777" w:rsidR="0067308B" w:rsidRDefault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配建</w:t>
            </w:r>
            <w:r w:rsidR="00CF416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公共厕所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22768" w14:textId="77777777" w:rsidR="0067308B" w:rsidRDefault="00CF4169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bidi="ar"/>
              </w:rPr>
              <w:t>≥40</w:t>
            </w:r>
            <w:r w:rsidR="0029576E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m</w:t>
            </w:r>
            <w:r w:rsidR="0029576E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</w:tr>
    </w:tbl>
    <w:p w14:paraId="27035404" w14:textId="77777777" w:rsidR="0067308B" w:rsidRDefault="00CF4169">
      <w:pPr>
        <w:pStyle w:val="af0"/>
        <w:tabs>
          <w:tab w:val="left" w:pos="3855"/>
        </w:tabs>
        <w:spacing w:line="360" w:lineRule="auto"/>
        <w:ind w:left="0" w:firstLineChars="200" w:firstLine="480"/>
        <w:jc w:val="left"/>
        <w:rPr>
          <w:rFonts w:asciiTheme="minorEastAsia" w:hAnsiTheme="minorEastAsia" w:cstheme="minorBidi"/>
          <w:sz w:val="24"/>
          <w:szCs w:val="24"/>
        </w:rPr>
      </w:pPr>
      <w:r>
        <w:rPr>
          <w:rFonts w:asciiTheme="minorEastAsia" w:hAnsiTheme="minorEastAsia" w:cstheme="minorBidi" w:hint="eastAsia"/>
          <w:sz w:val="24"/>
          <w:szCs w:val="24"/>
        </w:rP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87"/>
        <w:gridCol w:w="1883"/>
        <w:gridCol w:w="1561"/>
        <w:gridCol w:w="1417"/>
        <w:gridCol w:w="1278"/>
        <w:gridCol w:w="1070"/>
      </w:tblGrid>
      <w:tr w:rsidR="0067308B" w14:paraId="2F1E3BE5" w14:textId="77777777" w:rsidTr="001600BC">
        <w:trPr>
          <w:trHeight w:val="27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14:paraId="45BAECE1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建设项目名称 力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合双清创新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基地 06号地块 地块规划指标</w:t>
            </w:r>
          </w:p>
        </w:tc>
      </w:tr>
      <w:tr w:rsidR="001600BC" w14:paraId="5CE9CCB1" w14:textId="77777777" w:rsidTr="001600BC">
        <w:trPr>
          <w:trHeight w:val="270"/>
          <w:jc w:val="center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C96F6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土地性质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1BE1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M0(新型产业用地） 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26FA3" w14:textId="77777777" w:rsidR="0067308B" w:rsidRDefault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用</w:t>
            </w:r>
            <w:r w:rsidR="00CF416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地面积 m</w:t>
            </w:r>
            <w:r w:rsidR="00CF416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1A572" w14:textId="77777777" w:rsidR="0067308B" w:rsidRDefault="00CF4169" w:rsidP="001600BC">
            <w:pPr>
              <w:widowControl/>
              <w:ind w:right="180"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17,968</w:t>
            </w:r>
            <w:r w:rsidR="001600BC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  <w:t>.06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4C91A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容积率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3B740" w14:textId="77777777" w:rsidR="0067308B" w:rsidRDefault="002957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≤3.0</w:t>
            </w:r>
          </w:p>
        </w:tc>
      </w:tr>
      <w:tr w:rsidR="001600BC" w14:paraId="08D67D76" w14:textId="77777777" w:rsidTr="001600BC">
        <w:trPr>
          <w:trHeight w:val="270"/>
          <w:jc w:val="center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E9638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建筑密度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595BF" w14:textId="77777777" w:rsidR="0067308B" w:rsidRDefault="00CF4169" w:rsidP="001600BC">
            <w:pPr>
              <w:widowControl/>
              <w:ind w:right="540"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≤50%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E8B17" w14:textId="77777777" w:rsidR="0067308B" w:rsidRDefault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限高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ACEDD" w14:textId="77777777" w:rsidR="0067308B" w:rsidRDefault="00CF4169" w:rsidP="001600BC">
            <w:pPr>
              <w:widowControl/>
              <w:ind w:right="540"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 </w:t>
            </w:r>
            <w:r w:rsidR="001600BC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  <w:t>m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EE87F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绿化率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A45D9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≥20%</w:t>
            </w:r>
          </w:p>
        </w:tc>
      </w:tr>
      <w:tr w:rsidR="001600BC" w14:paraId="532246D4" w14:textId="77777777" w:rsidTr="001600BC">
        <w:trPr>
          <w:trHeight w:val="270"/>
          <w:jc w:val="center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7D35D" w14:textId="77777777" w:rsidR="001600BC" w:rsidRDefault="001600BC" w:rsidP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机动停车位 辆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452CE" w14:textId="77777777" w:rsidR="001600BC" w:rsidRDefault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按计容面积不小于0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.6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%配置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6F46" w14:textId="77777777" w:rsidR="001600BC" w:rsidRDefault="001600BC" w:rsidP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额外配建地下</w:t>
            </w:r>
          </w:p>
          <w:p w14:paraId="4D6E7A04" w14:textId="77777777" w:rsidR="001600BC" w:rsidRDefault="001600BC" w:rsidP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公共停车位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BBE07" w14:textId="77777777" w:rsidR="001600BC" w:rsidRDefault="001600BC" w:rsidP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≥200</w:t>
            </w:r>
            <w:r w:rsidRPr="001600BC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辆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E377" w14:textId="77777777" w:rsidR="001600BC" w:rsidRDefault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10KV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开关房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42CAA" w14:textId="77777777" w:rsidR="001600BC" w:rsidRDefault="001600BC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可附设</w:t>
            </w:r>
          </w:p>
        </w:tc>
      </w:tr>
    </w:tbl>
    <w:p w14:paraId="65042162" w14:textId="77777777" w:rsidR="0067308B" w:rsidRDefault="0067308B">
      <w:pPr>
        <w:pStyle w:val="af0"/>
        <w:tabs>
          <w:tab w:val="left" w:pos="3855"/>
        </w:tabs>
        <w:spacing w:line="360" w:lineRule="auto"/>
        <w:ind w:left="0" w:firstLineChars="200" w:firstLine="480"/>
        <w:jc w:val="left"/>
        <w:rPr>
          <w:rFonts w:asciiTheme="minorEastAsia" w:hAnsiTheme="minorEastAsia" w:cstheme="minorBidi"/>
          <w:sz w:val="24"/>
          <w:szCs w:val="24"/>
        </w:rPr>
      </w:pPr>
    </w:p>
    <w:tbl>
      <w:tblPr>
        <w:tblW w:w="5038" w:type="pct"/>
        <w:tblLook w:val="04A0" w:firstRow="1" w:lastRow="0" w:firstColumn="1" w:lastColumn="0" w:noHBand="0" w:noVBand="1"/>
      </w:tblPr>
      <w:tblGrid>
        <w:gridCol w:w="1104"/>
        <w:gridCol w:w="1867"/>
        <w:gridCol w:w="1560"/>
        <w:gridCol w:w="1419"/>
        <w:gridCol w:w="1311"/>
        <w:gridCol w:w="1098"/>
      </w:tblGrid>
      <w:tr w:rsidR="0067308B" w14:paraId="0942A9DE" w14:textId="77777777" w:rsidTr="001600BC">
        <w:trPr>
          <w:trHeight w:val="27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14:paraId="6A819BCB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建设项目名称 力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合双清创新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基地 08号地块 地块规划指标</w:t>
            </w:r>
          </w:p>
        </w:tc>
      </w:tr>
      <w:tr w:rsidR="0067308B" w14:paraId="3EA47DDF" w14:textId="77777777" w:rsidTr="001600BC">
        <w:trPr>
          <w:trHeight w:val="270"/>
        </w:trPr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B6B6F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土地性质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56D98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M0(新型产业用地） 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A4C1E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土地面积 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E3F4" w14:textId="77777777" w:rsidR="0067308B" w:rsidRDefault="00CF4169" w:rsidP="00BF6EB8">
            <w:pPr>
              <w:widowControl/>
              <w:ind w:right="360"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15,889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3E54D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容积率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96C2" w14:textId="77777777" w:rsidR="0067308B" w:rsidRDefault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≤3.0</w:t>
            </w:r>
          </w:p>
        </w:tc>
      </w:tr>
      <w:tr w:rsidR="0067308B" w14:paraId="62B731FB" w14:textId="77777777" w:rsidTr="001600BC">
        <w:trPr>
          <w:trHeight w:val="270"/>
        </w:trPr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DB558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建筑密度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2C8EF" w14:textId="77777777" w:rsidR="0067308B" w:rsidRDefault="00CF4169" w:rsidP="001600BC">
            <w:pPr>
              <w:widowControl/>
              <w:ind w:right="540"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≤50%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35C1B" w14:textId="77777777" w:rsidR="0067308B" w:rsidRDefault="00BF6EB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限高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4523" w14:textId="77777777" w:rsidR="0067308B" w:rsidRDefault="00BF6EB8" w:rsidP="00BF6EB8">
            <w:pPr>
              <w:widowControl/>
              <w:ind w:right="360"/>
              <w:jc w:val="righ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 </w:t>
            </w: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  <w:t>m</w:t>
            </w:r>
            <w:r w:rsidR="00CF416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1493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绿化率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2279" w14:textId="77777777" w:rsidR="0067308B" w:rsidRDefault="00CF41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≥20%</w:t>
            </w:r>
          </w:p>
        </w:tc>
      </w:tr>
      <w:tr w:rsidR="001600BC" w14:paraId="712F49E5" w14:textId="77777777" w:rsidTr="001600BC">
        <w:trPr>
          <w:trHeight w:val="270"/>
        </w:trPr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5429A" w14:textId="77777777" w:rsidR="001600BC" w:rsidRDefault="001600B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机动停车位 辆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8CE4F" w14:textId="77777777" w:rsidR="001600BC" w:rsidRDefault="00BF6EB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按计容面积不小于0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.6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%配置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F87AA" w14:textId="77777777" w:rsidR="001600BC" w:rsidRDefault="001600BC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4BDD" w14:textId="77777777" w:rsidR="001600BC" w:rsidRDefault="001600BC">
            <w:pPr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4596" w14:textId="77777777" w:rsidR="001600BC" w:rsidRDefault="001600BC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5F57" w14:textId="77777777" w:rsidR="001600BC" w:rsidRDefault="001600BC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3E32C65C" w14:textId="77777777" w:rsidR="0067308B" w:rsidRDefault="00CF4169" w:rsidP="00381A52">
      <w:pPr>
        <w:pStyle w:val="af0"/>
        <w:tabs>
          <w:tab w:val="left" w:pos="3855"/>
        </w:tabs>
        <w:spacing w:line="360" w:lineRule="auto"/>
        <w:ind w:left="0"/>
        <w:jc w:val="left"/>
        <w:rPr>
          <w:rFonts w:asciiTheme="minorEastAsia" w:hAnsiTheme="minorEastAsia" w:cstheme="minorBidi"/>
          <w:sz w:val="24"/>
          <w:szCs w:val="24"/>
        </w:rPr>
      </w:pPr>
      <w:r>
        <w:rPr>
          <w:rFonts w:asciiTheme="minorEastAsia" w:hAnsiTheme="minorEastAsia" w:cstheme="minorBidi" w:hint="eastAsia"/>
          <w:sz w:val="24"/>
          <w:szCs w:val="24"/>
        </w:rPr>
        <w:t>其他规划要求</w:t>
      </w:r>
      <w:proofErr w:type="gramStart"/>
      <w:r>
        <w:rPr>
          <w:rFonts w:asciiTheme="minorEastAsia" w:hAnsiTheme="minorEastAsia" w:cstheme="minorBidi" w:hint="eastAsia"/>
          <w:sz w:val="24"/>
          <w:szCs w:val="24"/>
        </w:rPr>
        <w:t>详</w:t>
      </w:r>
      <w:proofErr w:type="gramEnd"/>
      <w:r>
        <w:rPr>
          <w:rFonts w:asciiTheme="minorEastAsia" w:hAnsiTheme="minorEastAsia" w:cstheme="minorBidi" w:hint="eastAsia"/>
          <w:sz w:val="24"/>
          <w:szCs w:val="24"/>
        </w:rPr>
        <w:t>《</w:t>
      </w:r>
      <w:r w:rsidR="000E13F3">
        <w:rPr>
          <w:rFonts w:asciiTheme="minorEastAsia" w:hAnsiTheme="minorEastAsia" w:cstheme="minorBidi" w:hint="eastAsia"/>
          <w:sz w:val="24"/>
          <w:szCs w:val="24"/>
        </w:rPr>
        <w:t>建设用地</w:t>
      </w:r>
      <w:r>
        <w:rPr>
          <w:rFonts w:asciiTheme="minorEastAsia" w:hAnsiTheme="minorEastAsia" w:cstheme="minorBidi" w:hint="eastAsia"/>
          <w:sz w:val="24"/>
          <w:szCs w:val="24"/>
        </w:rPr>
        <w:t>规划</w:t>
      </w:r>
      <w:r w:rsidR="000E13F3">
        <w:rPr>
          <w:rFonts w:asciiTheme="minorEastAsia" w:hAnsiTheme="minorEastAsia" w:cstheme="minorBidi" w:hint="eastAsia"/>
          <w:sz w:val="24"/>
          <w:szCs w:val="24"/>
        </w:rPr>
        <w:t>条件</w:t>
      </w:r>
      <w:r>
        <w:rPr>
          <w:rFonts w:asciiTheme="minorEastAsia" w:hAnsiTheme="minorEastAsia" w:cstheme="minorBidi" w:hint="eastAsia"/>
          <w:sz w:val="24"/>
          <w:szCs w:val="24"/>
        </w:rPr>
        <w:t>》</w:t>
      </w:r>
      <w:r w:rsidR="000E13F3">
        <w:rPr>
          <w:rFonts w:asciiTheme="minorEastAsia" w:hAnsiTheme="minorEastAsia" w:cstheme="minorBidi" w:hint="eastAsia"/>
          <w:sz w:val="24"/>
          <w:szCs w:val="24"/>
        </w:rPr>
        <w:t>（附件一）</w:t>
      </w:r>
      <w:r>
        <w:rPr>
          <w:rFonts w:asciiTheme="minorEastAsia" w:hAnsiTheme="minorEastAsia" w:cstheme="minorBidi" w:hint="eastAsia"/>
          <w:sz w:val="24"/>
          <w:szCs w:val="24"/>
        </w:rPr>
        <w:t>。</w:t>
      </w:r>
    </w:p>
    <w:p w14:paraId="3CF08E1D" w14:textId="77777777" w:rsidR="0067308B" w:rsidRDefault="00CF4169" w:rsidP="007543C5">
      <w:pPr>
        <w:pStyle w:val="1"/>
        <w:rPr>
          <w:rFonts w:asciiTheme="minorEastAsia" w:hAnsiTheme="minorEastAsia"/>
          <w:b w:val="0"/>
          <w:sz w:val="24"/>
          <w:szCs w:val="24"/>
        </w:rPr>
      </w:pPr>
      <w:bookmarkStart w:id="6" w:name="_Toc73458317"/>
      <w:r w:rsidRPr="007543C5">
        <w:rPr>
          <w:rFonts w:hint="eastAsia"/>
          <w:sz w:val="24"/>
          <w:szCs w:val="24"/>
        </w:rPr>
        <w:lastRenderedPageBreak/>
        <w:t>二、项目定位及设计目标</w:t>
      </w:r>
      <w:bookmarkEnd w:id="6"/>
    </w:p>
    <w:p w14:paraId="7388CE71" w14:textId="77777777" w:rsidR="0067308B" w:rsidRDefault="00CF4169" w:rsidP="007543C5">
      <w:pPr>
        <w:pStyle w:val="2"/>
        <w:rPr>
          <w:rFonts w:asciiTheme="minorEastAsia" w:hAnsiTheme="minorEastAsia"/>
          <w:b w:val="0"/>
          <w:sz w:val="24"/>
          <w:szCs w:val="24"/>
        </w:rPr>
      </w:pPr>
      <w:bookmarkStart w:id="7" w:name="_Toc73458318"/>
      <w:r w:rsidRPr="007543C5">
        <w:rPr>
          <w:rFonts w:asciiTheme="minorEastAsia" w:eastAsiaTheme="minorEastAsia" w:hAnsiTheme="minorEastAsia" w:hint="eastAsia"/>
          <w:sz w:val="24"/>
          <w:szCs w:val="24"/>
        </w:rPr>
        <w:t>2.1 项目定位</w:t>
      </w:r>
      <w:bookmarkEnd w:id="7"/>
      <w:r w:rsidRPr="007543C5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  </w:t>
      </w:r>
    </w:p>
    <w:p w14:paraId="6264B212" w14:textId="77777777" w:rsidR="0067308B" w:rsidRDefault="00CF4169">
      <w:pPr>
        <w:pStyle w:val="af1"/>
        <w:adjustRightInd w:val="0"/>
        <w:snapToGrid w:val="0"/>
        <w:spacing w:line="360" w:lineRule="auto"/>
        <w:ind w:firstLine="480"/>
        <w:jc w:val="left"/>
        <w:rPr>
          <w:rFonts w:asciiTheme="minorEastAsia" w:hAnsiTheme="minorEastAsia" w:cs="仿宋"/>
          <w:sz w:val="24"/>
          <w:szCs w:val="24"/>
        </w:rPr>
      </w:pPr>
      <w:r>
        <w:rPr>
          <w:rFonts w:asciiTheme="minorEastAsia" w:hAnsiTheme="minorEastAsia" w:cs="仿宋" w:hint="eastAsia"/>
          <w:sz w:val="24"/>
          <w:szCs w:val="24"/>
        </w:rPr>
        <w:t>项目立足打造以高端服务业为主导、战略性新兴产业为支撑、</w:t>
      </w:r>
      <w:proofErr w:type="gramStart"/>
      <w:r>
        <w:rPr>
          <w:rFonts w:asciiTheme="minorEastAsia" w:hAnsiTheme="minorEastAsia" w:cs="仿宋" w:hint="eastAsia"/>
          <w:sz w:val="24"/>
          <w:szCs w:val="24"/>
        </w:rPr>
        <w:t>宜业宜</w:t>
      </w:r>
      <w:proofErr w:type="gramEnd"/>
      <w:r>
        <w:rPr>
          <w:rFonts w:asciiTheme="minorEastAsia" w:hAnsiTheme="minorEastAsia" w:cs="仿宋" w:hint="eastAsia"/>
          <w:sz w:val="24"/>
          <w:szCs w:val="24"/>
        </w:rPr>
        <w:t>居的科技卫星城，依托深圳清华大学研究院科技成果产业化、产业链孵化、科技金融协同创新、全球创新要素集聚等核心竞争力，服务于“中国美丽小镇、生活宜居家园”的城市发展目标，秉承深圳清华大学研究院“创新、高效、务实、包容</w:t>
      </w:r>
      <w:proofErr w:type="gramStart"/>
      <w:r>
        <w:rPr>
          <w:rFonts w:asciiTheme="minorEastAsia" w:hAnsiTheme="minorEastAsia" w:cs="仿宋" w:hint="eastAsia"/>
          <w:sz w:val="24"/>
          <w:szCs w:val="24"/>
        </w:rPr>
        <w:t>啲</w:t>
      </w:r>
      <w:proofErr w:type="gramEnd"/>
      <w:r>
        <w:rPr>
          <w:rFonts w:asciiTheme="minorEastAsia" w:hAnsiTheme="minorEastAsia" w:cs="仿宋" w:hint="eastAsia"/>
          <w:sz w:val="24"/>
          <w:szCs w:val="24"/>
        </w:rPr>
        <w:t>精神，加快崛起高端制造、高端研发和高端服务为主流业态，努力建成高端产业聚集、服务功能完善、生态环境优美的城市经济转型升级发展示范区，成为 产（业）城（镇）融合的科技社区、生态文明建设的先导区和国际 创新交流与产学研合作的重要平台。</w:t>
      </w:r>
    </w:p>
    <w:p w14:paraId="4C104178" w14:textId="77777777" w:rsidR="0067308B" w:rsidRPr="007543C5" w:rsidRDefault="00CF4169" w:rsidP="007543C5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8" w:name="_Toc73458319"/>
      <w:r w:rsidRPr="007543C5">
        <w:rPr>
          <w:rFonts w:asciiTheme="minorEastAsia" w:eastAsiaTheme="minorEastAsia" w:hAnsiTheme="minorEastAsia" w:hint="eastAsia"/>
          <w:sz w:val="24"/>
          <w:szCs w:val="24"/>
        </w:rPr>
        <w:t>2.2 设计目标</w:t>
      </w:r>
      <w:bookmarkEnd w:id="8"/>
      <w:r w:rsidRPr="007543C5">
        <w:rPr>
          <w:rFonts w:asciiTheme="minorEastAsia" w:eastAsiaTheme="minorEastAsia" w:hAnsiTheme="minorEastAsia"/>
          <w:sz w:val="24"/>
          <w:szCs w:val="24"/>
        </w:rPr>
        <w:tab/>
      </w:r>
    </w:p>
    <w:p w14:paraId="26AC65C6" w14:textId="77777777" w:rsidR="0067308B" w:rsidRDefault="00CF4169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仿宋" w:hint="eastAsia"/>
          <w:sz w:val="24"/>
          <w:szCs w:val="24"/>
        </w:rPr>
        <w:t>本项目建设目标是</w:t>
      </w:r>
      <w:r w:rsidRPr="00381A52">
        <w:rPr>
          <w:rFonts w:asciiTheme="minorEastAsia" w:hAnsiTheme="minorEastAsia" w:cs="仿宋" w:hint="eastAsia"/>
          <w:sz w:val="24"/>
          <w:szCs w:val="24"/>
        </w:rPr>
        <w:t>紧紧围绕东莞定位、东南临深片区定位，把握新一代信息技术、高端制造、新材料新能源定位方向，着力聚焦高端制造、新一代信息技术。</w:t>
      </w:r>
      <w:r>
        <w:rPr>
          <w:rFonts w:asciiTheme="minorEastAsia" w:hAnsiTheme="minorEastAsia"/>
          <w:sz w:val="24"/>
          <w:szCs w:val="24"/>
        </w:rPr>
        <w:t>在建筑设计上，力争体现“清华文化”以及“</w:t>
      </w:r>
      <w:r>
        <w:rPr>
          <w:rFonts w:asciiTheme="minorEastAsia" w:hAnsiTheme="minorEastAsia" w:hint="eastAsia"/>
          <w:sz w:val="24"/>
          <w:szCs w:val="24"/>
        </w:rPr>
        <w:t>智能制造业</w:t>
      </w:r>
      <w:r>
        <w:rPr>
          <w:rFonts w:asciiTheme="minorEastAsia" w:hAnsiTheme="minorEastAsia"/>
          <w:sz w:val="24"/>
          <w:szCs w:val="24"/>
        </w:rPr>
        <w:t>”的特点，</w:t>
      </w:r>
      <w:r>
        <w:rPr>
          <w:rFonts w:asciiTheme="minorEastAsia" w:hAnsiTheme="minorEastAsia" w:hint="eastAsia"/>
          <w:sz w:val="24"/>
          <w:szCs w:val="24"/>
        </w:rPr>
        <w:t>结合园区招商运营模式，合理布局各类功能空间。要求设计单位认真研究任务书，准确理解甲方意图，综合考虑各方面因素，争取设计出高品质创新型科技产业园。</w:t>
      </w:r>
    </w:p>
    <w:p w14:paraId="3D2F2088" w14:textId="77777777" w:rsidR="0067308B" w:rsidRPr="007543C5" w:rsidRDefault="00CF4169" w:rsidP="007543C5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9" w:name="_Toc73458321"/>
      <w:r w:rsidRPr="007543C5">
        <w:rPr>
          <w:rFonts w:asciiTheme="minorEastAsia" w:eastAsiaTheme="minorEastAsia" w:hAnsiTheme="minorEastAsia" w:hint="eastAsia"/>
          <w:sz w:val="24"/>
          <w:szCs w:val="24"/>
        </w:rPr>
        <w:t>四、建设规模及内容</w:t>
      </w:r>
      <w:bookmarkEnd w:id="9"/>
    </w:p>
    <w:p w14:paraId="53FFD553" w14:textId="77777777" w:rsidR="003D11D1" w:rsidRDefault="003D11D1" w:rsidP="003D11D1">
      <w:pPr>
        <w:pStyle w:val="af1"/>
        <w:adjustRightInd w:val="0"/>
        <w:snapToGrid w:val="0"/>
        <w:spacing w:line="360" w:lineRule="auto"/>
        <w:ind w:firstLine="480"/>
        <w:jc w:val="left"/>
        <w:rPr>
          <w:rFonts w:asciiTheme="minorEastAsia" w:hAnsiTheme="minorEastAsia" w:cs="仿宋"/>
          <w:sz w:val="24"/>
          <w:szCs w:val="24"/>
        </w:rPr>
      </w:pPr>
      <w:r>
        <w:rPr>
          <w:rFonts w:asciiTheme="minorEastAsia" w:hAnsiTheme="minorEastAsia" w:cs="仿宋"/>
          <w:sz w:val="24"/>
          <w:szCs w:val="24"/>
        </w:rPr>
        <w:t>1</w:t>
      </w:r>
      <w:r w:rsidR="007543C5">
        <w:rPr>
          <w:rFonts w:asciiTheme="minorEastAsia" w:hAnsiTheme="minorEastAsia" w:cs="仿宋" w:hint="eastAsia"/>
          <w:sz w:val="24"/>
          <w:szCs w:val="24"/>
        </w:rPr>
        <w:t>．</w:t>
      </w:r>
      <w:r>
        <w:rPr>
          <w:rFonts w:asciiTheme="minorEastAsia" w:hAnsiTheme="minorEastAsia" w:cs="仿宋"/>
          <w:sz w:val="24"/>
          <w:szCs w:val="24"/>
        </w:rPr>
        <w:t xml:space="preserve"> </w:t>
      </w:r>
      <w:r w:rsidR="00BF6EB8">
        <w:rPr>
          <w:rFonts w:asciiTheme="minorEastAsia" w:hAnsiTheme="minorEastAsia" w:cs="仿宋" w:hint="eastAsia"/>
          <w:sz w:val="24"/>
          <w:szCs w:val="24"/>
        </w:rPr>
        <w:t>三个地块</w:t>
      </w:r>
      <w:r>
        <w:rPr>
          <w:rFonts w:asciiTheme="minorEastAsia" w:hAnsiTheme="minorEastAsia" w:cs="仿宋" w:hint="eastAsia"/>
          <w:sz w:val="24"/>
          <w:szCs w:val="24"/>
        </w:rPr>
        <w:t>总用地面积：</w:t>
      </w:r>
      <w:r w:rsidR="0029576E" w:rsidRPr="0029576E">
        <w:rPr>
          <w:rFonts w:asciiTheme="minorEastAsia" w:hAnsiTheme="minorEastAsia" w:cs="仿宋" w:hint="eastAsia"/>
          <w:sz w:val="24"/>
          <w:szCs w:val="24"/>
          <w:u w:val="single"/>
        </w:rPr>
        <w:t xml:space="preserve"> </w:t>
      </w:r>
      <w:r w:rsidRPr="0029576E">
        <w:rPr>
          <w:rFonts w:asciiTheme="minorEastAsia" w:hAnsiTheme="minorEastAsia" w:cs="仿宋" w:hint="eastAsia"/>
          <w:color w:val="FF0000"/>
          <w:sz w:val="24"/>
          <w:szCs w:val="24"/>
          <w:u w:val="single"/>
        </w:rPr>
        <w:t>5</w:t>
      </w:r>
      <w:r w:rsidRPr="0029576E">
        <w:rPr>
          <w:rFonts w:asciiTheme="minorEastAsia" w:hAnsiTheme="minorEastAsia" w:cs="仿宋"/>
          <w:color w:val="FF0000"/>
          <w:sz w:val="24"/>
          <w:szCs w:val="24"/>
          <w:u w:val="single"/>
        </w:rPr>
        <w:t>419</w:t>
      </w:r>
      <w:r w:rsidR="00BF6EB8">
        <w:rPr>
          <w:rFonts w:asciiTheme="minorEastAsia" w:hAnsiTheme="minorEastAsia" w:cs="仿宋"/>
          <w:color w:val="FF0000"/>
          <w:sz w:val="24"/>
          <w:szCs w:val="24"/>
          <w:u w:val="single"/>
        </w:rPr>
        <w:t>2.79</w:t>
      </w:r>
      <w:r w:rsidR="0029576E">
        <w:rPr>
          <w:rFonts w:asciiTheme="minorEastAsia" w:hAnsiTheme="minorEastAsia" w:cs="仿宋"/>
          <w:color w:val="FF0000"/>
          <w:sz w:val="24"/>
          <w:szCs w:val="24"/>
          <w:u w:val="single"/>
        </w:rPr>
        <w:t xml:space="preserve"> </w:t>
      </w:r>
      <w:r w:rsidR="0029576E">
        <w:rPr>
          <w:rFonts w:asciiTheme="minorEastAsia" w:hAnsiTheme="minorEastAsia" w:cs="仿宋" w:hint="eastAsia"/>
          <w:sz w:val="24"/>
          <w:szCs w:val="24"/>
        </w:rPr>
        <w:t>㎡</w:t>
      </w:r>
    </w:p>
    <w:p w14:paraId="18A7BBC7" w14:textId="77777777" w:rsidR="0067308B" w:rsidRPr="003D11D1" w:rsidRDefault="007543C5" w:rsidP="003D11D1">
      <w:pPr>
        <w:pStyle w:val="af1"/>
        <w:adjustRightInd w:val="0"/>
        <w:snapToGrid w:val="0"/>
        <w:spacing w:line="360" w:lineRule="auto"/>
        <w:ind w:firstLine="480"/>
        <w:jc w:val="left"/>
        <w:rPr>
          <w:rFonts w:asciiTheme="minorEastAsia" w:hAnsiTheme="minorEastAsia" w:cs="仿宋"/>
          <w:sz w:val="24"/>
          <w:szCs w:val="24"/>
        </w:rPr>
      </w:pPr>
      <w:r>
        <w:rPr>
          <w:rFonts w:asciiTheme="minorEastAsia" w:hAnsiTheme="minorEastAsia" w:cs="仿宋"/>
          <w:sz w:val="24"/>
          <w:szCs w:val="24"/>
        </w:rPr>
        <w:t>2.</w:t>
      </w:r>
      <w:r w:rsidR="00CF4169">
        <w:rPr>
          <w:rFonts w:asciiTheme="minorEastAsia" w:hAnsiTheme="minorEastAsia" w:cs="仿宋" w:hint="eastAsia"/>
          <w:sz w:val="24"/>
          <w:szCs w:val="24"/>
        </w:rPr>
        <w:t xml:space="preserve"> </w:t>
      </w:r>
      <w:r w:rsidR="00CF4169" w:rsidRPr="003D11D1">
        <w:rPr>
          <w:rFonts w:asciiTheme="minorEastAsia" w:hAnsiTheme="minorEastAsia" w:cs="仿宋" w:hint="eastAsia"/>
          <w:sz w:val="24"/>
          <w:szCs w:val="24"/>
        </w:rPr>
        <w:t>容积率：</w:t>
      </w:r>
      <w:r w:rsidR="00CF4169" w:rsidRPr="003D11D1">
        <w:rPr>
          <w:rFonts w:asciiTheme="minorEastAsia" w:hAnsiTheme="minorEastAsia" w:cs="仿宋"/>
          <w:sz w:val="24"/>
          <w:szCs w:val="24"/>
          <w:u w:val="single"/>
        </w:rPr>
        <w:t xml:space="preserve"> </w:t>
      </w:r>
      <w:r w:rsidR="00CF4169" w:rsidRPr="003D11D1">
        <w:rPr>
          <w:rFonts w:asciiTheme="minorEastAsia" w:hAnsiTheme="minorEastAsia" w:cs="仿宋"/>
          <w:color w:val="FF0000"/>
          <w:sz w:val="24"/>
          <w:szCs w:val="24"/>
          <w:u w:val="single"/>
        </w:rPr>
        <w:t>3.0</w:t>
      </w:r>
      <w:r w:rsidR="00CF4169" w:rsidRPr="003D11D1">
        <w:rPr>
          <w:rFonts w:asciiTheme="minorEastAsia" w:hAnsiTheme="minorEastAsia" w:cs="仿宋"/>
          <w:sz w:val="24"/>
          <w:szCs w:val="24"/>
          <w:u w:val="single"/>
        </w:rPr>
        <w:t xml:space="preserve">  </w:t>
      </w:r>
      <w:r w:rsidR="00CF4169" w:rsidRPr="003D11D1">
        <w:rPr>
          <w:rFonts w:asciiTheme="minorEastAsia" w:hAnsiTheme="minorEastAsia" w:cs="仿宋" w:hint="eastAsia"/>
          <w:sz w:val="24"/>
          <w:szCs w:val="24"/>
        </w:rPr>
        <w:t>。</w:t>
      </w:r>
    </w:p>
    <w:p w14:paraId="75DB86F9" w14:textId="77777777" w:rsidR="00BF6EB8" w:rsidRDefault="007543C5">
      <w:pPr>
        <w:pStyle w:val="af1"/>
        <w:adjustRightInd w:val="0"/>
        <w:snapToGrid w:val="0"/>
        <w:spacing w:line="360" w:lineRule="auto"/>
        <w:ind w:firstLine="480"/>
        <w:jc w:val="left"/>
        <w:rPr>
          <w:rFonts w:asciiTheme="minorEastAsia" w:hAnsiTheme="minorEastAsia" w:cs="仿宋"/>
          <w:sz w:val="24"/>
          <w:szCs w:val="24"/>
        </w:rPr>
      </w:pPr>
      <w:r>
        <w:rPr>
          <w:rFonts w:asciiTheme="minorEastAsia" w:hAnsiTheme="minorEastAsia" w:cs="仿宋"/>
          <w:sz w:val="24"/>
          <w:szCs w:val="24"/>
        </w:rPr>
        <w:t>3.</w:t>
      </w:r>
      <w:r w:rsidR="003D11D1">
        <w:rPr>
          <w:rFonts w:asciiTheme="minorEastAsia" w:hAnsiTheme="minorEastAsia" w:cs="仿宋" w:hint="eastAsia"/>
          <w:sz w:val="24"/>
          <w:szCs w:val="24"/>
        </w:rPr>
        <w:t>总建筑面积：</w:t>
      </w:r>
      <w:r w:rsidR="003D11D1" w:rsidRPr="003D11D1">
        <w:rPr>
          <w:rFonts w:asciiTheme="minorEastAsia" w:hAnsiTheme="minorEastAsia" w:cs="仿宋" w:hint="eastAsia"/>
          <w:color w:val="FF0000"/>
          <w:sz w:val="24"/>
          <w:szCs w:val="24"/>
          <w:u w:val="single"/>
        </w:rPr>
        <w:t>1</w:t>
      </w:r>
      <w:r w:rsidR="00E52091">
        <w:rPr>
          <w:rFonts w:asciiTheme="minorEastAsia" w:hAnsiTheme="minorEastAsia" w:cs="仿宋"/>
          <w:color w:val="FF0000"/>
          <w:sz w:val="24"/>
          <w:szCs w:val="24"/>
          <w:u w:val="single"/>
        </w:rPr>
        <w:t>86578.37</w:t>
      </w:r>
      <w:r w:rsidR="003D11D1">
        <w:rPr>
          <w:rFonts w:asciiTheme="minorEastAsia" w:hAnsiTheme="minorEastAsia" w:cs="仿宋" w:hint="eastAsia"/>
          <w:sz w:val="24"/>
          <w:szCs w:val="24"/>
          <w:u w:val="single"/>
        </w:rPr>
        <w:t>（暂定）</w:t>
      </w:r>
      <w:r w:rsidR="003D11D1">
        <w:rPr>
          <w:rFonts w:asciiTheme="minorEastAsia" w:hAnsiTheme="minorEastAsia" w:cs="仿宋" w:hint="eastAsia"/>
          <w:sz w:val="24"/>
          <w:szCs w:val="24"/>
        </w:rPr>
        <w:t>㎡，其中计容</w:t>
      </w:r>
      <w:r w:rsidR="00CF4169">
        <w:rPr>
          <w:rFonts w:asciiTheme="minorEastAsia" w:hAnsiTheme="minorEastAsia" w:cs="仿宋" w:hint="eastAsia"/>
          <w:sz w:val="24"/>
          <w:szCs w:val="24"/>
        </w:rPr>
        <w:t>建筑面积：</w:t>
      </w:r>
      <w:r w:rsidR="00CF4169" w:rsidRPr="003D11D1">
        <w:rPr>
          <w:rFonts w:asciiTheme="minorEastAsia" w:hAnsiTheme="minorEastAsia" w:cs="仿宋" w:hint="eastAsia"/>
          <w:color w:val="FF0000"/>
          <w:sz w:val="24"/>
          <w:szCs w:val="24"/>
          <w:u w:val="single"/>
        </w:rPr>
        <w:t>1625</w:t>
      </w:r>
      <w:r w:rsidR="0029576E">
        <w:rPr>
          <w:rFonts w:asciiTheme="minorEastAsia" w:hAnsiTheme="minorEastAsia" w:cs="仿宋"/>
          <w:color w:val="FF0000"/>
          <w:sz w:val="24"/>
          <w:szCs w:val="24"/>
          <w:u w:val="single"/>
        </w:rPr>
        <w:t>7</w:t>
      </w:r>
      <w:r w:rsidR="00BF6EB8">
        <w:rPr>
          <w:rFonts w:asciiTheme="minorEastAsia" w:hAnsiTheme="minorEastAsia" w:cs="仿宋"/>
          <w:color w:val="FF0000"/>
          <w:sz w:val="24"/>
          <w:szCs w:val="24"/>
          <w:u w:val="single"/>
        </w:rPr>
        <w:t>8.37</w:t>
      </w:r>
      <w:r w:rsidR="00CF4169">
        <w:rPr>
          <w:rFonts w:asciiTheme="minorEastAsia" w:hAnsiTheme="minorEastAsia" w:cs="仿宋" w:hint="eastAsia"/>
          <w:sz w:val="24"/>
          <w:szCs w:val="24"/>
        </w:rPr>
        <w:t>㎡，</w:t>
      </w:r>
      <w:r w:rsidR="003D11D1">
        <w:rPr>
          <w:rFonts w:asciiTheme="minorEastAsia" w:hAnsiTheme="minorEastAsia" w:cs="仿宋" w:hint="eastAsia"/>
          <w:sz w:val="24"/>
          <w:szCs w:val="24"/>
        </w:rPr>
        <w:t>地下（不计容）建筑面积：</w:t>
      </w:r>
      <w:r w:rsidR="007446D3">
        <w:rPr>
          <w:rFonts w:asciiTheme="minorEastAsia" w:hAnsiTheme="minorEastAsia" w:cs="仿宋"/>
          <w:color w:val="FF0000"/>
          <w:sz w:val="24"/>
          <w:szCs w:val="24"/>
          <w:u w:val="single"/>
        </w:rPr>
        <w:t>24000</w:t>
      </w:r>
      <w:r w:rsidR="00DF234B">
        <w:rPr>
          <w:rFonts w:asciiTheme="minorEastAsia" w:hAnsiTheme="minorEastAsia" w:cs="仿宋" w:hint="eastAsia"/>
          <w:color w:val="FF0000"/>
          <w:sz w:val="24"/>
          <w:szCs w:val="24"/>
          <w:u w:val="single"/>
        </w:rPr>
        <w:t>（暂定）</w:t>
      </w:r>
      <w:r w:rsidR="003D11D1">
        <w:rPr>
          <w:rFonts w:asciiTheme="minorEastAsia" w:hAnsiTheme="minorEastAsia" w:cs="仿宋"/>
          <w:sz w:val="24"/>
          <w:szCs w:val="24"/>
          <w:u w:val="single"/>
        </w:rPr>
        <w:t xml:space="preserve">  </w:t>
      </w:r>
      <w:r w:rsidR="003D11D1">
        <w:rPr>
          <w:rFonts w:asciiTheme="minorEastAsia" w:hAnsiTheme="minorEastAsia" w:cs="仿宋" w:hint="eastAsia"/>
          <w:sz w:val="24"/>
          <w:szCs w:val="24"/>
        </w:rPr>
        <w:t>㎡</w:t>
      </w:r>
      <w:r w:rsidR="00CF4169">
        <w:rPr>
          <w:rFonts w:asciiTheme="minorEastAsia" w:hAnsiTheme="minorEastAsia" w:cs="仿宋" w:hint="eastAsia"/>
          <w:sz w:val="24"/>
          <w:szCs w:val="24"/>
        </w:rPr>
        <w:t>。</w:t>
      </w:r>
    </w:p>
    <w:p w14:paraId="01D5FBD1" w14:textId="77777777" w:rsidR="0067308B" w:rsidRDefault="007543C5">
      <w:pPr>
        <w:pStyle w:val="af1"/>
        <w:adjustRightInd w:val="0"/>
        <w:snapToGrid w:val="0"/>
        <w:spacing w:line="360" w:lineRule="auto"/>
        <w:ind w:firstLine="480"/>
        <w:jc w:val="left"/>
        <w:rPr>
          <w:rFonts w:asciiTheme="minorEastAsia" w:hAnsiTheme="minorEastAsia" w:cs="仿宋"/>
          <w:sz w:val="24"/>
          <w:szCs w:val="24"/>
        </w:rPr>
      </w:pPr>
      <w:r>
        <w:rPr>
          <w:rFonts w:asciiTheme="minorEastAsia" w:hAnsiTheme="minorEastAsia" w:cs="仿宋"/>
          <w:sz w:val="24"/>
          <w:szCs w:val="24"/>
        </w:rPr>
        <w:t>4.</w:t>
      </w:r>
      <w:r w:rsidR="00CF4169">
        <w:rPr>
          <w:rFonts w:asciiTheme="minorEastAsia" w:hAnsiTheme="minorEastAsia" w:cs="仿宋" w:hint="eastAsia"/>
          <w:sz w:val="24"/>
          <w:szCs w:val="24"/>
        </w:rPr>
        <w:t>每个地块配套用房的计容面积不得超过本地块计容面积的</w:t>
      </w:r>
      <w:r w:rsidR="00CF4169" w:rsidRPr="003A50E1">
        <w:rPr>
          <w:rFonts w:asciiTheme="minorEastAsia" w:hAnsiTheme="minorEastAsia" w:cs="仿宋" w:hint="eastAsia"/>
          <w:color w:val="FF0000"/>
          <w:sz w:val="24"/>
          <w:szCs w:val="24"/>
        </w:rPr>
        <w:t>30%</w:t>
      </w:r>
      <w:r w:rsidR="00CF4169">
        <w:rPr>
          <w:rFonts w:asciiTheme="minorEastAsia" w:hAnsiTheme="minorEastAsia" w:cs="仿宋" w:hint="eastAsia"/>
          <w:sz w:val="24"/>
          <w:szCs w:val="24"/>
        </w:rPr>
        <w:t>。</w:t>
      </w:r>
    </w:p>
    <w:p w14:paraId="092A300F" w14:textId="77777777" w:rsidR="0067308B" w:rsidRDefault="007543C5">
      <w:pPr>
        <w:pStyle w:val="af1"/>
        <w:adjustRightInd w:val="0"/>
        <w:snapToGrid w:val="0"/>
        <w:spacing w:line="360" w:lineRule="auto"/>
        <w:ind w:firstLine="480"/>
        <w:jc w:val="left"/>
        <w:rPr>
          <w:rFonts w:asciiTheme="minorEastAsia" w:hAnsiTheme="minorEastAsia" w:cs="仿宋"/>
          <w:sz w:val="24"/>
          <w:szCs w:val="24"/>
          <w:u w:val="single"/>
        </w:rPr>
      </w:pPr>
      <w:r>
        <w:rPr>
          <w:rFonts w:asciiTheme="minorEastAsia" w:hAnsiTheme="minorEastAsia" w:cs="仿宋"/>
          <w:sz w:val="24"/>
          <w:szCs w:val="24"/>
        </w:rPr>
        <w:t>5.</w:t>
      </w:r>
      <w:r w:rsidR="00CF4169">
        <w:rPr>
          <w:rFonts w:asciiTheme="minorEastAsia" w:hAnsiTheme="minorEastAsia" w:cs="仿宋" w:hint="eastAsia"/>
          <w:sz w:val="24"/>
          <w:szCs w:val="24"/>
        </w:rPr>
        <w:t>机动车停车位：按规划条件最低比例配置，另外要考虑</w:t>
      </w:r>
      <w:r w:rsidR="00D36607">
        <w:rPr>
          <w:rFonts w:asciiTheme="minorEastAsia" w:hAnsiTheme="minorEastAsia" w:cs="仿宋" w:hint="eastAsia"/>
          <w:sz w:val="24"/>
          <w:szCs w:val="24"/>
        </w:rPr>
        <w:t>生产厂房的</w:t>
      </w:r>
      <w:r w:rsidR="00CF4169">
        <w:rPr>
          <w:rFonts w:asciiTheme="minorEastAsia" w:hAnsiTheme="minorEastAsia" w:cs="仿宋" w:hint="eastAsia"/>
          <w:sz w:val="24"/>
          <w:szCs w:val="24"/>
        </w:rPr>
        <w:t>货运停车位。</w:t>
      </w:r>
    </w:p>
    <w:p w14:paraId="32826C98" w14:textId="77777777" w:rsidR="0067308B" w:rsidRDefault="007543C5">
      <w:pPr>
        <w:pStyle w:val="af1"/>
        <w:adjustRightInd w:val="0"/>
        <w:snapToGrid w:val="0"/>
        <w:spacing w:line="360" w:lineRule="auto"/>
        <w:ind w:firstLine="480"/>
        <w:jc w:val="left"/>
        <w:rPr>
          <w:rFonts w:asciiTheme="minorEastAsia" w:hAnsiTheme="minorEastAsia" w:cs="仿宋"/>
          <w:sz w:val="24"/>
          <w:szCs w:val="24"/>
        </w:rPr>
      </w:pPr>
      <w:r>
        <w:rPr>
          <w:rFonts w:asciiTheme="minorEastAsia" w:hAnsiTheme="minorEastAsia" w:cs="仿宋"/>
          <w:sz w:val="24"/>
          <w:szCs w:val="24"/>
        </w:rPr>
        <w:lastRenderedPageBreak/>
        <w:t>6.</w:t>
      </w:r>
      <w:r w:rsidR="00CF4169">
        <w:rPr>
          <w:rFonts w:asciiTheme="minorEastAsia" w:hAnsiTheme="minorEastAsia" w:cs="仿宋" w:hint="eastAsia"/>
          <w:sz w:val="24"/>
          <w:szCs w:val="24"/>
        </w:rPr>
        <w:t>非机动车停车位按规定适量配置。</w:t>
      </w:r>
    </w:p>
    <w:p w14:paraId="508CD614" w14:textId="77777777" w:rsidR="0067308B" w:rsidRPr="00381A52" w:rsidRDefault="007543C5">
      <w:pPr>
        <w:pStyle w:val="ab"/>
        <w:adjustRightInd w:val="0"/>
        <w:snapToGrid w:val="0"/>
        <w:spacing w:before="120" w:beforeAutospacing="0" w:after="0" w:afterAutospacing="0" w:line="360" w:lineRule="auto"/>
        <w:ind w:rightChars="-27" w:right="-57" w:firstLineChars="200" w:firstLine="480"/>
        <w:rPr>
          <w:rFonts w:asciiTheme="minorEastAsia" w:eastAsiaTheme="minorEastAsia" w:hAnsiTheme="minorEastAsia" w:cs="仿宋"/>
          <w:color w:val="FF0000"/>
          <w:sz w:val="24"/>
          <w:szCs w:val="24"/>
        </w:rPr>
      </w:pPr>
      <w:r>
        <w:rPr>
          <w:rFonts w:asciiTheme="minorEastAsia" w:eastAsiaTheme="minorEastAsia" w:hAnsiTheme="minorEastAsia" w:cs="仿宋"/>
          <w:sz w:val="24"/>
          <w:szCs w:val="24"/>
        </w:rPr>
        <w:t>7.</w:t>
      </w:r>
      <w:r w:rsidR="00CF4169">
        <w:rPr>
          <w:rFonts w:asciiTheme="minorEastAsia" w:eastAsiaTheme="minorEastAsia" w:hAnsiTheme="minorEastAsia" w:cs="仿宋" w:hint="eastAsia"/>
          <w:sz w:val="24"/>
          <w:szCs w:val="24"/>
        </w:rPr>
        <w:t>项目固定资产总投资额：项目总投资</w:t>
      </w:r>
      <w:r w:rsidR="00737D90" w:rsidRPr="00737D90">
        <w:rPr>
          <w:rFonts w:asciiTheme="minorEastAsia" w:eastAsiaTheme="minorEastAsia" w:hAnsiTheme="minorEastAsia" w:cs="仿宋" w:hint="eastAsia"/>
          <w:color w:val="FF0000"/>
          <w:sz w:val="24"/>
          <w:szCs w:val="24"/>
          <w:u w:val="single"/>
        </w:rPr>
        <w:t>9</w:t>
      </w:r>
      <w:r w:rsidR="00737D90" w:rsidRPr="00737D90">
        <w:rPr>
          <w:rFonts w:asciiTheme="minorEastAsia" w:eastAsiaTheme="minorEastAsia" w:hAnsiTheme="minorEastAsia" w:cs="仿宋"/>
          <w:color w:val="FF0000"/>
          <w:sz w:val="24"/>
          <w:szCs w:val="24"/>
          <w:u w:val="single"/>
        </w:rPr>
        <w:t>6</w:t>
      </w:r>
      <w:r w:rsidR="00737D90" w:rsidRPr="00737D90">
        <w:rPr>
          <w:rFonts w:asciiTheme="minorEastAsia" w:eastAsiaTheme="minorEastAsia" w:hAnsiTheme="minorEastAsia" w:cs="仿宋" w:hint="eastAsia"/>
          <w:color w:val="FF0000"/>
          <w:sz w:val="24"/>
          <w:szCs w:val="24"/>
          <w:u w:val="single"/>
        </w:rPr>
        <w:t>000</w:t>
      </w:r>
      <w:r w:rsidR="00CF4169">
        <w:rPr>
          <w:rFonts w:asciiTheme="minorEastAsia" w:eastAsiaTheme="minorEastAsia" w:hAnsiTheme="minorEastAsia" w:cs="仿宋" w:hint="eastAsia"/>
          <w:sz w:val="24"/>
          <w:szCs w:val="24"/>
        </w:rPr>
        <w:t>万元，</w:t>
      </w:r>
      <w:r w:rsidR="00D36607">
        <w:rPr>
          <w:rFonts w:asciiTheme="minorEastAsia" w:eastAsiaTheme="minorEastAsia" w:hAnsiTheme="minorEastAsia" w:cs="仿宋" w:hint="eastAsia"/>
          <w:sz w:val="24"/>
          <w:szCs w:val="24"/>
        </w:rPr>
        <w:t>主体</w:t>
      </w:r>
      <w:r w:rsidR="00CF4169">
        <w:rPr>
          <w:rFonts w:asciiTheme="minorEastAsia" w:eastAsiaTheme="minorEastAsia" w:hAnsiTheme="minorEastAsia" w:cs="仿宋" w:hint="eastAsia"/>
          <w:sz w:val="24"/>
          <w:szCs w:val="24"/>
        </w:rPr>
        <w:t>建安成本控制：</w:t>
      </w:r>
      <w:r w:rsidR="003016E0" w:rsidRPr="003016E0">
        <w:rPr>
          <w:rFonts w:asciiTheme="minorEastAsia" w:eastAsiaTheme="minorEastAsia" w:hAnsiTheme="minorEastAsia" w:cs="仿宋"/>
          <w:color w:val="FF0000"/>
          <w:sz w:val="24"/>
          <w:szCs w:val="24"/>
          <w:u w:val="single"/>
        </w:rPr>
        <w:t>30</w:t>
      </w:r>
      <w:r w:rsidR="00CF4169" w:rsidRPr="003016E0">
        <w:rPr>
          <w:rFonts w:asciiTheme="minorEastAsia" w:eastAsiaTheme="minorEastAsia" w:hAnsiTheme="minorEastAsia" w:cs="仿宋" w:hint="eastAsia"/>
          <w:color w:val="FF0000"/>
          <w:sz w:val="24"/>
          <w:szCs w:val="24"/>
          <w:u w:val="single"/>
        </w:rPr>
        <w:t>00</w:t>
      </w:r>
      <w:r w:rsidR="00CF4169" w:rsidRPr="003016E0">
        <w:rPr>
          <w:rFonts w:asciiTheme="minorEastAsia" w:eastAsiaTheme="minorEastAsia" w:hAnsiTheme="minorEastAsia" w:cs="仿宋" w:hint="eastAsia"/>
          <w:sz w:val="24"/>
          <w:szCs w:val="24"/>
        </w:rPr>
        <w:t>元/㎡</w:t>
      </w:r>
      <w:r w:rsidR="00CF4169">
        <w:rPr>
          <w:rFonts w:asciiTheme="minorEastAsia" w:eastAsiaTheme="minorEastAsia" w:hAnsiTheme="minorEastAsia" w:cs="仿宋" w:hint="eastAsia"/>
          <w:sz w:val="24"/>
          <w:szCs w:val="24"/>
        </w:rPr>
        <w:t>。</w:t>
      </w:r>
    </w:p>
    <w:p w14:paraId="45FDAA2D" w14:textId="77777777" w:rsidR="0067308B" w:rsidRDefault="007543C5">
      <w:pPr>
        <w:pStyle w:val="ab"/>
        <w:adjustRightInd w:val="0"/>
        <w:snapToGrid w:val="0"/>
        <w:spacing w:before="120" w:beforeAutospacing="0" w:after="0" w:afterAutospacing="0" w:line="360" w:lineRule="auto"/>
        <w:ind w:rightChars="-27" w:right="-57" w:firstLineChars="200" w:firstLine="480"/>
        <w:rPr>
          <w:rFonts w:asciiTheme="minorEastAsia" w:eastAsiaTheme="minorEastAsia" w:hAnsiTheme="minorEastAsia" w:cstheme="minorBidi"/>
          <w:kern w:val="2"/>
          <w:sz w:val="24"/>
          <w:szCs w:val="24"/>
        </w:rPr>
      </w:pPr>
      <w:r>
        <w:rPr>
          <w:rFonts w:asciiTheme="minorEastAsia" w:eastAsiaTheme="minorEastAsia" w:hAnsiTheme="minorEastAsia" w:cstheme="minorBidi"/>
          <w:kern w:val="2"/>
          <w:sz w:val="24"/>
          <w:szCs w:val="24"/>
        </w:rPr>
        <w:t>8.</w:t>
      </w:r>
      <w:r w:rsidR="003A50E1">
        <w:rPr>
          <w:rFonts w:asciiTheme="minorEastAsia" w:eastAsiaTheme="minorEastAsia" w:hAnsiTheme="minorEastAsia" w:cstheme="minorBidi" w:hint="eastAsia"/>
          <w:kern w:val="2"/>
          <w:sz w:val="24"/>
          <w:szCs w:val="24"/>
        </w:rPr>
        <w:t>本项目载体</w:t>
      </w:r>
      <w:r w:rsidR="00CF4169">
        <w:rPr>
          <w:rFonts w:asciiTheme="minorEastAsia" w:eastAsiaTheme="minorEastAsia" w:hAnsiTheme="minorEastAsia" w:cstheme="minorBidi" w:hint="eastAsia"/>
          <w:kern w:val="2"/>
          <w:sz w:val="24"/>
          <w:szCs w:val="24"/>
        </w:rPr>
        <w:t>功能主要为产业用房和配套用房，具体建筑功能面积指标</w:t>
      </w:r>
      <w:r w:rsidR="0063303D">
        <w:rPr>
          <w:rFonts w:asciiTheme="minorEastAsia" w:eastAsiaTheme="minorEastAsia" w:hAnsiTheme="minorEastAsia" w:cstheme="minorBidi" w:hint="eastAsia"/>
          <w:kern w:val="2"/>
          <w:sz w:val="24"/>
          <w:szCs w:val="24"/>
        </w:rPr>
        <w:t>参考</w:t>
      </w:r>
      <w:r w:rsidR="00CF4169">
        <w:rPr>
          <w:rFonts w:asciiTheme="minorEastAsia" w:eastAsiaTheme="minorEastAsia" w:hAnsiTheme="minorEastAsia" w:cstheme="minorBidi" w:hint="eastAsia"/>
          <w:kern w:val="2"/>
          <w:sz w:val="24"/>
          <w:szCs w:val="24"/>
        </w:rPr>
        <w:t>附件《建筑功能策划表》。</w:t>
      </w:r>
    </w:p>
    <w:p w14:paraId="44CD2062" w14:textId="5D7C0F3A" w:rsidR="0067308B" w:rsidRPr="007543C5" w:rsidRDefault="00D3400F" w:rsidP="007543C5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10" w:name="_Toc73458336"/>
      <w:r>
        <w:rPr>
          <w:rFonts w:asciiTheme="minorEastAsia" w:eastAsiaTheme="minorEastAsia" w:hAnsiTheme="minorEastAsia" w:hint="eastAsia"/>
          <w:sz w:val="24"/>
          <w:szCs w:val="24"/>
        </w:rPr>
        <w:t>五</w:t>
      </w:r>
      <w:r w:rsidR="00CF4169" w:rsidRPr="007543C5">
        <w:rPr>
          <w:rFonts w:asciiTheme="minorEastAsia" w:eastAsiaTheme="minorEastAsia" w:hAnsiTheme="minorEastAsia" w:hint="eastAsia"/>
          <w:sz w:val="24"/>
          <w:szCs w:val="24"/>
        </w:rPr>
        <w:t>、附件</w:t>
      </w:r>
      <w:bookmarkEnd w:id="10"/>
    </w:p>
    <w:p w14:paraId="0C603AAD" w14:textId="54D3EFFA" w:rsidR="0067308B" w:rsidRDefault="00CF4169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</w:t>
      </w:r>
    </w:p>
    <w:p w14:paraId="62B7C7FA" w14:textId="61AA2DD9" w:rsidR="0051249E" w:rsidRDefault="003D3003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附件：</w:t>
      </w:r>
      <w:r w:rsidR="0051249E">
        <w:rPr>
          <w:rFonts w:asciiTheme="minorEastAsia" w:hAnsiTheme="minorEastAsia" w:hint="eastAsia"/>
          <w:sz w:val="24"/>
          <w:szCs w:val="24"/>
        </w:rPr>
        <w:t>用地界限图（含红线）（</w:t>
      </w:r>
      <w:r w:rsidR="0051249E">
        <w:rPr>
          <w:rFonts w:asciiTheme="minorEastAsia" w:hAnsiTheme="minorEastAsia"/>
          <w:sz w:val="24"/>
          <w:szCs w:val="24"/>
        </w:rPr>
        <w:t>dwg</w:t>
      </w:r>
      <w:r w:rsidR="0051249E">
        <w:rPr>
          <w:rFonts w:asciiTheme="minorEastAsia" w:hAnsiTheme="minorEastAsia" w:hint="eastAsia"/>
          <w:sz w:val="24"/>
          <w:szCs w:val="24"/>
        </w:rPr>
        <w:t>格式）</w:t>
      </w:r>
    </w:p>
    <w:p w14:paraId="5EA419D2" w14:textId="7B610A45" w:rsidR="001D2492" w:rsidRPr="001D2492" w:rsidRDefault="001D2492" w:rsidP="001D2492">
      <w:pPr>
        <w:pStyle w:val="Default"/>
      </w:pPr>
    </w:p>
    <w:sectPr w:rsidR="001D2492" w:rsidRPr="001D2492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E9AB3" w14:textId="77777777" w:rsidR="00944FE4" w:rsidRDefault="00944FE4">
      <w:r>
        <w:separator/>
      </w:r>
    </w:p>
  </w:endnote>
  <w:endnote w:type="continuationSeparator" w:id="0">
    <w:p w14:paraId="0D48B23C" w14:textId="77777777" w:rsidR="00944FE4" w:rsidRDefault="00944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248045"/>
    </w:sdtPr>
    <w:sdtEndPr/>
    <w:sdtContent>
      <w:sdt>
        <w:sdtPr>
          <w:id w:val="171357217"/>
        </w:sdtPr>
        <w:sdtEndPr/>
        <w:sdtContent>
          <w:p w14:paraId="343A945F" w14:textId="77777777" w:rsidR="00CF4169" w:rsidRDefault="00CF4169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016E0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016E0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65AC7B2" w14:textId="77777777" w:rsidR="00CF4169" w:rsidRDefault="00CF416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9C035" w14:textId="77777777" w:rsidR="00944FE4" w:rsidRDefault="00944FE4">
      <w:r>
        <w:separator/>
      </w:r>
    </w:p>
  </w:footnote>
  <w:footnote w:type="continuationSeparator" w:id="0">
    <w:p w14:paraId="0658CD59" w14:textId="77777777" w:rsidR="00944FE4" w:rsidRDefault="00944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AAD9D" w14:textId="3F8E25B3" w:rsidR="00CF4169" w:rsidRDefault="00CF4169">
    <w:pPr>
      <w:pBdr>
        <w:bottom w:val="single" w:sz="4" w:space="1" w:color="auto"/>
      </w:pBdr>
      <w:spacing w:line="560" w:lineRule="exact"/>
      <w:jc w:val="right"/>
      <w:rPr>
        <w:rFonts w:ascii="黑体" w:eastAsia="黑体" w:hAnsi="黑体"/>
        <w:sz w:val="22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30F76FE"/>
    <w:multiLevelType w:val="singleLevel"/>
    <w:tmpl w:val="C30F76F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BB7"/>
    <w:rsid w:val="00005CAD"/>
    <w:rsid w:val="00010DE8"/>
    <w:rsid w:val="000161C1"/>
    <w:rsid w:val="00017FB5"/>
    <w:rsid w:val="00025DA4"/>
    <w:rsid w:val="00030BC0"/>
    <w:rsid w:val="0003197F"/>
    <w:rsid w:val="000370D6"/>
    <w:rsid w:val="00040655"/>
    <w:rsid w:val="00055E48"/>
    <w:rsid w:val="000571A9"/>
    <w:rsid w:val="00065A04"/>
    <w:rsid w:val="00076C5E"/>
    <w:rsid w:val="000825BC"/>
    <w:rsid w:val="00082616"/>
    <w:rsid w:val="00084361"/>
    <w:rsid w:val="00087E92"/>
    <w:rsid w:val="00090391"/>
    <w:rsid w:val="00091EB3"/>
    <w:rsid w:val="0009316D"/>
    <w:rsid w:val="000A504E"/>
    <w:rsid w:val="000B57F8"/>
    <w:rsid w:val="000C021B"/>
    <w:rsid w:val="000D098D"/>
    <w:rsid w:val="000D55E6"/>
    <w:rsid w:val="000D5642"/>
    <w:rsid w:val="000D570E"/>
    <w:rsid w:val="000D67E8"/>
    <w:rsid w:val="000E13F3"/>
    <w:rsid w:val="000F3F6E"/>
    <w:rsid w:val="00100243"/>
    <w:rsid w:val="001165DD"/>
    <w:rsid w:val="0011748C"/>
    <w:rsid w:val="0011789A"/>
    <w:rsid w:val="0012413C"/>
    <w:rsid w:val="00133716"/>
    <w:rsid w:val="001346FB"/>
    <w:rsid w:val="00135848"/>
    <w:rsid w:val="00144CDB"/>
    <w:rsid w:val="00145376"/>
    <w:rsid w:val="001600BC"/>
    <w:rsid w:val="001719AE"/>
    <w:rsid w:val="00180A5B"/>
    <w:rsid w:val="00187A51"/>
    <w:rsid w:val="001C12BA"/>
    <w:rsid w:val="001C6127"/>
    <w:rsid w:val="001D01D2"/>
    <w:rsid w:val="001D2492"/>
    <w:rsid w:val="001D5095"/>
    <w:rsid w:val="001D62CC"/>
    <w:rsid w:val="001E3BB7"/>
    <w:rsid w:val="001F5520"/>
    <w:rsid w:val="002024DE"/>
    <w:rsid w:val="00221487"/>
    <w:rsid w:val="0023504D"/>
    <w:rsid w:val="00256D7A"/>
    <w:rsid w:val="002700BC"/>
    <w:rsid w:val="002710E6"/>
    <w:rsid w:val="00271C8D"/>
    <w:rsid w:val="0027442E"/>
    <w:rsid w:val="002830CD"/>
    <w:rsid w:val="0028558E"/>
    <w:rsid w:val="00292197"/>
    <w:rsid w:val="0029576E"/>
    <w:rsid w:val="002A1499"/>
    <w:rsid w:val="002A1C90"/>
    <w:rsid w:val="002A3944"/>
    <w:rsid w:val="002A3D96"/>
    <w:rsid w:val="002A756A"/>
    <w:rsid w:val="002B4D09"/>
    <w:rsid w:val="002C3D09"/>
    <w:rsid w:val="002D4304"/>
    <w:rsid w:val="002D5AFB"/>
    <w:rsid w:val="002D796D"/>
    <w:rsid w:val="003009E4"/>
    <w:rsid w:val="003016E0"/>
    <w:rsid w:val="0030718A"/>
    <w:rsid w:val="00314A64"/>
    <w:rsid w:val="00320721"/>
    <w:rsid w:val="0032484D"/>
    <w:rsid w:val="00324B1A"/>
    <w:rsid w:val="003459E5"/>
    <w:rsid w:val="00353D93"/>
    <w:rsid w:val="00363FDC"/>
    <w:rsid w:val="00371CF2"/>
    <w:rsid w:val="00373011"/>
    <w:rsid w:val="00376004"/>
    <w:rsid w:val="00381A52"/>
    <w:rsid w:val="0038299A"/>
    <w:rsid w:val="003A0119"/>
    <w:rsid w:val="003A2A4A"/>
    <w:rsid w:val="003A50E1"/>
    <w:rsid w:val="003A6C1E"/>
    <w:rsid w:val="003B75D6"/>
    <w:rsid w:val="003C4F62"/>
    <w:rsid w:val="003D11D1"/>
    <w:rsid w:val="003D2C5A"/>
    <w:rsid w:val="003D3003"/>
    <w:rsid w:val="003D57A4"/>
    <w:rsid w:val="003E134E"/>
    <w:rsid w:val="003F006A"/>
    <w:rsid w:val="003F083C"/>
    <w:rsid w:val="003F276E"/>
    <w:rsid w:val="00406635"/>
    <w:rsid w:val="004079DF"/>
    <w:rsid w:val="00416BFE"/>
    <w:rsid w:val="00431C56"/>
    <w:rsid w:val="004427D9"/>
    <w:rsid w:val="00445D4D"/>
    <w:rsid w:val="00445F9E"/>
    <w:rsid w:val="00465A15"/>
    <w:rsid w:val="00466329"/>
    <w:rsid w:val="0047019C"/>
    <w:rsid w:val="0047438F"/>
    <w:rsid w:val="00483B11"/>
    <w:rsid w:val="004846FC"/>
    <w:rsid w:val="004C3F33"/>
    <w:rsid w:val="004D4265"/>
    <w:rsid w:val="004D520D"/>
    <w:rsid w:val="004E2055"/>
    <w:rsid w:val="004E65A4"/>
    <w:rsid w:val="004F2F94"/>
    <w:rsid w:val="004F3011"/>
    <w:rsid w:val="004F6257"/>
    <w:rsid w:val="0051249E"/>
    <w:rsid w:val="00524A88"/>
    <w:rsid w:val="005379A0"/>
    <w:rsid w:val="00540180"/>
    <w:rsid w:val="00546F6B"/>
    <w:rsid w:val="00550044"/>
    <w:rsid w:val="00551887"/>
    <w:rsid w:val="0055462A"/>
    <w:rsid w:val="005566CA"/>
    <w:rsid w:val="0056056A"/>
    <w:rsid w:val="00572257"/>
    <w:rsid w:val="00581797"/>
    <w:rsid w:val="00586FC6"/>
    <w:rsid w:val="005916B4"/>
    <w:rsid w:val="0059588E"/>
    <w:rsid w:val="00597E8C"/>
    <w:rsid w:val="005A1377"/>
    <w:rsid w:val="005A1A7E"/>
    <w:rsid w:val="005A209F"/>
    <w:rsid w:val="005A3AEF"/>
    <w:rsid w:val="005C088C"/>
    <w:rsid w:val="005C20E5"/>
    <w:rsid w:val="005C3945"/>
    <w:rsid w:val="005C411E"/>
    <w:rsid w:val="005C5B28"/>
    <w:rsid w:val="005D5E51"/>
    <w:rsid w:val="005D6402"/>
    <w:rsid w:val="005F4704"/>
    <w:rsid w:val="00603401"/>
    <w:rsid w:val="00607C52"/>
    <w:rsid w:val="0061048C"/>
    <w:rsid w:val="00621C49"/>
    <w:rsid w:val="00626A79"/>
    <w:rsid w:val="00626F8B"/>
    <w:rsid w:val="0063303D"/>
    <w:rsid w:val="00634511"/>
    <w:rsid w:val="00641DDF"/>
    <w:rsid w:val="00646D3A"/>
    <w:rsid w:val="00650417"/>
    <w:rsid w:val="00652CD5"/>
    <w:rsid w:val="00652FEE"/>
    <w:rsid w:val="00661E60"/>
    <w:rsid w:val="0067308B"/>
    <w:rsid w:val="00686EE9"/>
    <w:rsid w:val="0069341E"/>
    <w:rsid w:val="00696D21"/>
    <w:rsid w:val="006C03CB"/>
    <w:rsid w:val="006C1059"/>
    <w:rsid w:val="006C1F8F"/>
    <w:rsid w:val="006C425D"/>
    <w:rsid w:val="006C4B52"/>
    <w:rsid w:val="006C74AD"/>
    <w:rsid w:val="006C78AA"/>
    <w:rsid w:val="006D63E5"/>
    <w:rsid w:val="006E4147"/>
    <w:rsid w:val="006E4419"/>
    <w:rsid w:val="006E6066"/>
    <w:rsid w:val="006F31BB"/>
    <w:rsid w:val="007007B3"/>
    <w:rsid w:val="00715FF7"/>
    <w:rsid w:val="0071605C"/>
    <w:rsid w:val="00720F54"/>
    <w:rsid w:val="0072223F"/>
    <w:rsid w:val="00725F96"/>
    <w:rsid w:val="007274AB"/>
    <w:rsid w:val="00735C0E"/>
    <w:rsid w:val="00736F3A"/>
    <w:rsid w:val="00737D90"/>
    <w:rsid w:val="007446D3"/>
    <w:rsid w:val="00752CAD"/>
    <w:rsid w:val="007543C5"/>
    <w:rsid w:val="00761A9A"/>
    <w:rsid w:val="007673E8"/>
    <w:rsid w:val="007803B0"/>
    <w:rsid w:val="0078429D"/>
    <w:rsid w:val="00790C01"/>
    <w:rsid w:val="007A0EEE"/>
    <w:rsid w:val="007B29C9"/>
    <w:rsid w:val="007C23E2"/>
    <w:rsid w:val="007C472F"/>
    <w:rsid w:val="007C6889"/>
    <w:rsid w:val="007D179E"/>
    <w:rsid w:val="007E6903"/>
    <w:rsid w:val="007F3337"/>
    <w:rsid w:val="007F5B69"/>
    <w:rsid w:val="00806E3A"/>
    <w:rsid w:val="00815A78"/>
    <w:rsid w:val="00822A27"/>
    <w:rsid w:val="008459C9"/>
    <w:rsid w:val="00847A2C"/>
    <w:rsid w:val="00855CBF"/>
    <w:rsid w:val="00857060"/>
    <w:rsid w:val="00870157"/>
    <w:rsid w:val="00873CEF"/>
    <w:rsid w:val="00874A41"/>
    <w:rsid w:val="00875D78"/>
    <w:rsid w:val="00883BE1"/>
    <w:rsid w:val="0089021C"/>
    <w:rsid w:val="008A7A53"/>
    <w:rsid w:val="008B1226"/>
    <w:rsid w:val="008B4C03"/>
    <w:rsid w:val="008B6D14"/>
    <w:rsid w:val="008C3284"/>
    <w:rsid w:val="008D0FDF"/>
    <w:rsid w:val="008D2DBD"/>
    <w:rsid w:val="008E0A6B"/>
    <w:rsid w:val="008E1CEA"/>
    <w:rsid w:val="0090515A"/>
    <w:rsid w:val="00905988"/>
    <w:rsid w:val="00906842"/>
    <w:rsid w:val="00907A97"/>
    <w:rsid w:val="00911648"/>
    <w:rsid w:val="00916468"/>
    <w:rsid w:val="00921F1C"/>
    <w:rsid w:val="0092748B"/>
    <w:rsid w:val="009342BD"/>
    <w:rsid w:val="009370CF"/>
    <w:rsid w:val="009439A1"/>
    <w:rsid w:val="00944FE4"/>
    <w:rsid w:val="00947087"/>
    <w:rsid w:val="00962B2F"/>
    <w:rsid w:val="00963320"/>
    <w:rsid w:val="0097385A"/>
    <w:rsid w:val="009802E5"/>
    <w:rsid w:val="00990110"/>
    <w:rsid w:val="00997D66"/>
    <w:rsid w:val="009A2D35"/>
    <w:rsid w:val="009A3C0B"/>
    <w:rsid w:val="009B5F91"/>
    <w:rsid w:val="009C6C16"/>
    <w:rsid w:val="009D141B"/>
    <w:rsid w:val="009E25EE"/>
    <w:rsid w:val="009E2AE9"/>
    <w:rsid w:val="009F4893"/>
    <w:rsid w:val="00A000B6"/>
    <w:rsid w:val="00A26BA2"/>
    <w:rsid w:val="00A32785"/>
    <w:rsid w:val="00A346EB"/>
    <w:rsid w:val="00A47203"/>
    <w:rsid w:val="00A51FF3"/>
    <w:rsid w:val="00A56EDB"/>
    <w:rsid w:val="00A577A7"/>
    <w:rsid w:val="00A616F6"/>
    <w:rsid w:val="00A96129"/>
    <w:rsid w:val="00A97A89"/>
    <w:rsid w:val="00AA0D05"/>
    <w:rsid w:val="00AA12CA"/>
    <w:rsid w:val="00AA3982"/>
    <w:rsid w:val="00AA6843"/>
    <w:rsid w:val="00AB163F"/>
    <w:rsid w:val="00AC242A"/>
    <w:rsid w:val="00AC6277"/>
    <w:rsid w:val="00AD1C75"/>
    <w:rsid w:val="00AE068B"/>
    <w:rsid w:val="00AE4B24"/>
    <w:rsid w:val="00AF2C7A"/>
    <w:rsid w:val="00B02340"/>
    <w:rsid w:val="00B0259D"/>
    <w:rsid w:val="00B05E33"/>
    <w:rsid w:val="00B05FF1"/>
    <w:rsid w:val="00B10E79"/>
    <w:rsid w:val="00B11354"/>
    <w:rsid w:val="00B12A1E"/>
    <w:rsid w:val="00B24145"/>
    <w:rsid w:val="00B24BA0"/>
    <w:rsid w:val="00B56F18"/>
    <w:rsid w:val="00B57EE4"/>
    <w:rsid w:val="00B678B5"/>
    <w:rsid w:val="00B72F0B"/>
    <w:rsid w:val="00B760FE"/>
    <w:rsid w:val="00B85E4F"/>
    <w:rsid w:val="00B9384B"/>
    <w:rsid w:val="00BA3FFF"/>
    <w:rsid w:val="00BA5F79"/>
    <w:rsid w:val="00BA616A"/>
    <w:rsid w:val="00BA639B"/>
    <w:rsid w:val="00BD0D1D"/>
    <w:rsid w:val="00BD36BE"/>
    <w:rsid w:val="00BD391C"/>
    <w:rsid w:val="00BE5132"/>
    <w:rsid w:val="00BF6EB8"/>
    <w:rsid w:val="00C006EB"/>
    <w:rsid w:val="00C00BE9"/>
    <w:rsid w:val="00C053F6"/>
    <w:rsid w:val="00C05C93"/>
    <w:rsid w:val="00C06DAE"/>
    <w:rsid w:val="00C1553E"/>
    <w:rsid w:val="00C20814"/>
    <w:rsid w:val="00C21510"/>
    <w:rsid w:val="00C22B76"/>
    <w:rsid w:val="00C23425"/>
    <w:rsid w:val="00C25F0D"/>
    <w:rsid w:val="00C36CD2"/>
    <w:rsid w:val="00C378B8"/>
    <w:rsid w:val="00C42DD9"/>
    <w:rsid w:val="00C47B0E"/>
    <w:rsid w:val="00C62FAA"/>
    <w:rsid w:val="00C64E9E"/>
    <w:rsid w:val="00C65B1E"/>
    <w:rsid w:val="00C66E1B"/>
    <w:rsid w:val="00C674E2"/>
    <w:rsid w:val="00C71D02"/>
    <w:rsid w:val="00C8077B"/>
    <w:rsid w:val="00C8600E"/>
    <w:rsid w:val="00C95D4D"/>
    <w:rsid w:val="00CA055E"/>
    <w:rsid w:val="00CA3BAE"/>
    <w:rsid w:val="00CC7B39"/>
    <w:rsid w:val="00CE0A6D"/>
    <w:rsid w:val="00CE2C54"/>
    <w:rsid w:val="00CE3BCF"/>
    <w:rsid w:val="00CE66EF"/>
    <w:rsid w:val="00CF4169"/>
    <w:rsid w:val="00D03484"/>
    <w:rsid w:val="00D21D8E"/>
    <w:rsid w:val="00D3400F"/>
    <w:rsid w:val="00D343C5"/>
    <w:rsid w:val="00D36607"/>
    <w:rsid w:val="00D3679D"/>
    <w:rsid w:val="00D539B9"/>
    <w:rsid w:val="00D57CC3"/>
    <w:rsid w:val="00D62B50"/>
    <w:rsid w:val="00D752E0"/>
    <w:rsid w:val="00D800C8"/>
    <w:rsid w:val="00D91459"/>
    <w:rsid w:val="00DB7038"/>
    <w:rsid w:val="00DD3369"/>
    <w:rsid w:val="00DD628F"/>
    <w:rsid w:val="00DF234B"/>
    <w:rsid w:val="00E1095B"/>
    <w:rsid w:val="00E120CA"/>
    <w:rsid w:val="00E13E16"/>
    <w:rsid w:val="00E213E1"/>
    <w:rsid w:val="00E32555"/>
    <w:rsid w:val="00E32C64"/>
    <w:rsid w:val="00E404F4"/>
    <w:rsid w:val="00E462B5"/>
    <w:rsid w:val="00E52091"/>
    <w:rsid w:val="00E615E1"/>
    <w:rsid w:val="00E63476"/>
    <w:rsid w:val="00E67C3D"/>
    <w:rsid w:val="00E726DC"/>
    <w:rsid w:val="00E75A17"/>
    <w:rsid w:val="00E93FF5"/>
    <w:rsid w:val="00E95099"/>
    <w:rsid w:val="00EA3A7E"/>
    <w:rsid w:val="00EA3FB9"/>
    <w:rsid w:val="00EA5A4B"/>
    <w:rsid w:val="00EA6046"/>
    <w:rsid w:val="00EB029A"/>
    <w:rsid w:val="00EB0E0F"/>
    <w:rsid w:val="00EB3F6B"/>
    <w:rsid w:val="00EB54F8"/>
    <w:rsid w:val="00EB6F7C"/>
    <w:rsid w:val="00EB7424"/>
    <w:rsid w:val="00ED124E"/>
    <w:rsid w:val="00EE45FE"/>
    <w:rsid w:val="00EE5A02"/>
    <w:rsid w:val="00EE7D07"/>
    <w:rsid w:val="00F105D4"/>
    <w:rsid w:val="00F23B9A"/>
    <w:rsid w:val="00F2404B"/>
    <w:rsid w:val="00F2634A"/>
    <w:rsid w:val="00F271E6"/>
    <w:rsid w:val="00F36FCE"/>
    <w:rsid w:val="00F43213"/>
    <w:rsid w:val="00F50163"/>
    <w:rsid w:val="00F759FF"/>
    <w:rsid w:val="00F76F4C"/>
    <w:rsid w:val="00F80F21"/>
    <w:rsid w:val="00F812EB"/>
    <w:rsid w:val="00F85AA3"/>
    <w:rsid w:val="00FA12F4"/>
    <w:rsid w:val="00FA2470"/>
    <w:rsid w:val="00FA6590"/>
    <w:rsid w:val="00FA6AD9"/>
    <w:rsid w:val="00FA75A7"/>
    <w:rsid w:val="00FB0CA9"/>
    <w:rsid w:val="00FB483D"/>
    <w:rsid w:val="00FB6324"/>
    <w:rsid w:val="00FC3319"/>
    <w:rsid w:val="00FC4A86"/>
    <w:rsid w:val="00FC7B3D"/>
    <w:rsid w:val="00FD4AF2"/>
    <w:rsid w:val="00FD779C"/>
    <w:rsid w:val="00FE16BB"/>
    <w:rsid w:val="00FF2222"/>
    <w:rsid w:val="00FF233C"/>
    <w:rsid w:val="00FF4E48"/>
    <w:rsid w:val="00FF5986"/>
    <w:rsid w:val="00FF7107"/>
    <w:rsid w:val="021A4073"/>
    <w:rsid w:val="03647317"/>
    <w:rsid w:val="06D70165"/>
    <w:rsid w:val="08BA23E9"/>
    <w:rsid w:val="0AC349D7"/>
    <w:rsid w:val="0F83143E"/>
    <w:rsid w:val="11127F09"/>
    <w:rsid w:val="112A2497"/>
    <w:rsid w:val="112C2289"/>
    <w:rsid w:val="127F246D"/>
    <w:rsid w:val="1552118E"/>
    <w:rsid w:val="1683011D"/>
    <w:rsid w:val="16A31612"/>
    <w:rsid w:val="1A87033D"/>
    <w:rsid w:val="1C643641"/>
    <w:rsid w:val="227A04AC"/>
    <w:rsid w:val="25616FDA"/>
    <w:rsid w:val="28305E05"/>
    <w:rsid w:val="2BA27384"/>
    <w:rsid w:val="2BB73AEB"/>
    <w:rsid w:val="2EC571E0"/>
    <w:rsid w:val="34155ACC"/>
    <w:rsid w:val="34852E37"/>
    <w:rsid w:val="36520019"/>
    <w:rsid w:val="37377D60"/>
    <w:rsid w:val="38895239"/>
    <w:rsid w:val="39FC1696"/>
    <w:rsid w:val="3A5F30F8"/>
    <w:rsid w:val="3B0E4121"/>
    <w:rsid w:val="3B2C1CD1"/>
    <w:rsid w:val="3ED841D3"/>
    <w:rsid w:val="3F3F2532"/>
    <w:rsid w:val="44CA2713"/>
    <w:rsid w:val="463D7A41"/>
    <w:rsid w:val="4DFF0F64"/>
    <w:rsid w:val="4F4D571F"/>
    <w:rsid w:val="4F752AB8"/>
    <w:rsid w:val="510779D7"/>
    <w:rsid w:val="527D1D4A"/>
    <w:rsid w:val="5471200D"/>
    <w:rsid w:val="5635253F"/>
    <w:rsid w:val="623862D4"/>
    <w:rsid w:val="627E0B22"/>
    <w:rsid w:val="64B96281"/>
    <w:rsid w:val="67CB2C18"/>
    <w:rsid w:val="680D7243"/>
    <w:rsid w:val="6A2B252D"/>
    <w:rsid w:val="6EF5380E"/>
    <w:rsid w:val="6FF31575"/>
    <w:rsid w:val="72504BF8"/>
    <w:rsid w:val="727A0780"/>
    <w:rsid w:val="729859F8"/>
    <w:rsid w:val="76E02856"/>
    <w:rsid w:val="77A666D9"/>
    <w:rsid w:val="78504AEE"/>
    <w:rsid w:val="798B1B96"/>
    <w:rsid w:val="7A731AA9"/>
    <w:rsid w:val="7C782354"/>
    <w:rsid w:val="7CDA37E9"/>
    <w:rsid w:val="7D02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AE9493"/>
  <w15:docId w15:val="{1060AEFF-2D78-442C-9D7B-CFA3F0BB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Default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543C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 w:line="330" w:lineRule="atLeast"/>
      <w:jc w:val="left"/>
    </w:pPr>
    <w:rPr>
      <w:rFonts w:ascii="宋体" w:eastAsia="宋体" w:hAnsi="宋体" w:cs="宋体"/>
      <w:kern w:val="0"/>
      <w:sz w:val="22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Char">
    <w:name w:val="报告正文 Char"/>
    <w:link w:val="af0"/>
    <w:qFormat/>
    <w:rPr>
      <w:rFonts w:cs="宋体"/>
    </w:rPr>
  </w:style>
  <w:style w:type="paragraph" w:customStyle="1" w:styleId="af0">
    <w:name w:val="报告正文"/>
    <w:basedOn w:val="a"/>
    <w:link w:val="Char"/>
    <w:qFormat/>
    <w:pPr>
      <w:adjustRightInd w:val="0"/>
      <w:snapToGrid w:val="0"/>
      <w:spacing w:line="312" w:lineRule="auto"/>
      <w:ind w:left="2600"/>
    </w:pPr>
    <w:rPr>
      <w:rFonts w:cs="宋体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paragraph" w:styleId="af2">
    <w:name w:val="No Spacing"/>
    <w:link w:val="af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3">
    <w:name w:val="无间隔 字符"/>
    <w:basedOn w:val="a0"/>
    <w:link w:val="af2"/>
    <w:uiPriority w:val="1"/>
    <w:qFormat/>
    <w:rPr>
      <w:kern w:val="0"/>
      <w:sz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4">
    <w:name w:val="批注文字 字符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  <w:kern w:val="2"/>
      <w:sz w:val="21"/>
      <w:szCs w:val="22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  <w:vertAlign w:val="superscript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  <w:vertAlign w:val="superscript"/>
    </w:rPr>
  </w:style>
  <w:style w:type="character" w:customStyle="1" w:styleId="font31">
    <w:name w:val="font3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styleId="TOC">
    <w:name w:val="TOC Heading"/>
    <w:basedOn w:val="1"/>
    <w:next w:val="a"/>
    <w:uiPriority w:val="39"/>
    <w:unhideWhenUsed/>
    <w:qFormat/>
    <w:rsid w:val="007543C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7543C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f4">
    <w:name w:val="Hyperlink"/>
    <w:basedOn w:val="a0"/>
    <w:uiPriority w:val="99"/>
    <w:unhideWhenUsed/>
    <w:rsid w:val="00320721"/>
    <w:rPr>
      <w:color w:val="0000FF" w:themeColor="hyperlink"/>
      <w:u w:val="single"/>
    </w:rPr>
  </w:style>
  <w:style w:type="paragraph" w:styleId="af5">
    <w:name w:val="Body Text Indent"/>
    <w:basedOn w:val="a"/>
    <w:link w:val="af6"/>
    <w:rsid w:val="00CE2C54"/>
    <w:pPr>
      <w:spacing w:line="560" w:lineRule="exact"/>
      <w:ind w:firstLine="57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af6">
    <w:name w:val="正文文本缩进 字符"/>
    <w:basedOn w:val="a0"/>
    <w:link w:val="af5"/>
    <w:rsid w:val="00CE2C54"/>
    <w:rPr>
      <w:kern w:val="2"/>
      <w:sz w:val="28"/>
    </w:rPr>
  </w:style>
  <w:style w:type="paragraph" w:customStyle="1" w:styleId="Char0">
    <w:name w:val="Char"/>
    <w:basedOn w:val="a"/>
    <w:rsid w:val="00CE2C54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71A8AD-87E6-4382-9AA7-1A7B6F67D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7</Pages>
  <Words>422</Words>
  <Characters>2411</Characters>
  <Application>Microsoft Office Word</Application>
  <DocSecurity>0</DocSecurity>
  <Lines>20</Lines>
  <Paragraphs>5</Paragraphs>
  <ScaleCrop>false</ScaleCrop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hp</cp:lastModifiedBy>
  <cp:revision>19</cp:revision>
  <cp:lastPrinted>2021-04-25T06:29:00Z</cp:lastPrinted>
  <dcterms:created xsi:type="dcterms:W3CDTF">2021-05-31T03:43:00Z</dcterms:created>
  <dcterms:modified xsi:type="dcterms:W3CDTF">2021-07-19T10:05:00Z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0FF4F82A066D4744B5BC8DE431396567</vt:lpwstr>
  </property>
</Properties>
</file>